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A84" w:rsidRPr="00E943D5" w:rsidRDefault="00CA0A84" w:rsidP="00CA0A84">
      <w:pPr>
        <w:pStyle w:val="a3"/>
        <w:jc w:val="center"/>
        <w:rPr>
          <w:rFonts w:ascii="Times New Roman" w:hAnsi="Times New Roman" w:cs="Times New Roman"/>
        </w:rPr>
      </w:pPr>
      <w:r w:rsidRPr="00E943D5">
        <w:rPr>
          <w:rFonts w:ascii="Times New Roman" w:hAnsi="Times New Roman" w:cs="Times New Roman"/>
        </w:rPr>
        <w:t>Робоча програма навчальної дисципліни</w:t>
      </w:r>
    </w:p>
    <w:p w:rsidR="00CA0A84" w:rsidRPr="00936CDC" w:rsidRDefault="00CA0A84" w:rsidP="00CA0A84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Розділ 1</w:t>
      </w:r>
      <w:r w:rsidRPr="00E943D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Основи контактного зварювання. 14 год.</w:t>
      </w:r>
    </w:p>
    <w:p w:rsidR="00CA0A84" w:rsidRPr="00E943D5" w:rsidRDefault="00CA0A84" w:rsidP="00CA0A84">
      <w:pPr>
        <w:rPr>
          <w:rFonts w:ascii="Times New Roman" w:hAnsi="Times New Roman" w:cs="Times New Roman"/>
        </w:rPr>
      </w:pPr>
      <w:r w:rsidRPr="00E943D5">
        <w:rPr>
          <w:rFonts w:ascii="Times New Roman" w:hAnsi="Times New Roman" w:cs="Times New Roman"/>
        </w:rPr>
        <w:t xml:space="preserve">Вступ. </w:t>
      </w:r>
    </w:p>
    <w:p w:rsidR="00CA0A84" w:rsidRPr="00E943D5" w:rsidRDefault="00CA0A84" w:rsidP="00CA0A84">
      <w:pPr>
        <w:rPr>
          <w:rFonts w:ascii="Times New Roman" w:hAnsi="Times New Roman" w:cs="Times New Roman"/>
        </w:rPr>
      </w:pPr>
      <w:r w:rsidRPr="00E943D5"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</w:rPr>
        <w:t xml:space="preserve"> 1</w:t>
      </w:r>
      <w:r w:rsidRPr="00E943D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Сутність контактного зварювання. Галузь застосування і техніко економічні переваги.</w:t>
      </w:r>
    </w:p>
    <w:p w:rsidR="00CA0A84" w:rsidRDefault="00CA0A84" w:rsidP="00CA0A84">
      <w:pPr>
        <w:rPr>
          <w:rFonts w:ascii="Times New Roman" w:hAnsi="Times New Roman" w:cs="Times New Roman"/>
        </w:rPr>
      </w:pPr>
      <w:r w:rsidRPr="00E943D5"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</w:rPr>
        <w:t xml:space="preserve"> 2</w:t>
      </w:r>
      <w:r w:rsidRPr="00E943D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Електричні опори у зварювальному колі і їх залежність від температури і тиску. Загальна схема контактної машини. Класифікація контактних машин.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3: Головні параметри і маркування контактних машин.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Практична робота №1: Проведення дослідів холостого ходу і контактного зварювання, побудова машини МС – 301.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Лекція 4: Конструкція машини для точкового зварювання </w:t>
      </w:r>
      <w:r w:rsidR="00565B9E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остійним струмом МТВ – 80.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5: Циклограми різних засобів зварюв</w:t>
      </w:r>
      <w:r w:rsidR="00565B9E">
        <w:rPr>
          <w:rFonts w:ascii="Times New Roman" w:hAnsi="Times New Roman" w:cs="Times New Roman"/>
        </w:rPr>
        <w:t>ання. Елементи апаратури кирува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ння. </w:t>
      </w:r>
    </w:p>
    <w:p w:rsidR="00CA0A84" w:rsidRPr="00E943D5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6: Регулятори циклу зварювання. Контактори контактних машин.</w:t>
      </w:r>
    </w:p>
    <w:p w:rsidR="00CA0A84" w:rsidRPr="00E943D5" w:rsidRDefault="00CA0A84" w:rsidP="00CA0A84">
      <w:pPr>
        <w:ind w:firstLine="708"/>
        <w:rPr>
          <w:rFonts w:ascii="Times New Roman" w:hAnsi="Times New Roman" w:cs="Times New Roman"/>
        </w:rPr>
      </w:pPr>
      <w:r w:rsidRPr="00E943D5">
        <w:rPr>
          <w:rFonts w:ascii="Times New Roman" w:hAnsi="Times New Roman" w:cs="Times New Roman"/>
        </w:rPr>
        <w:t xml:space="preserve">Розділ 2: </w:t>
      </w:r>
      <w:r>
        <w:rPr>
          <w:rFonts w:ascii="Times New Roman" w:hAnsi="Times New Roman" w:cs="Times New Roman"/>
        </w:rPr>
        <w:t>Машини для точкового, рельєфного та шовного зварювання. 10 год.</w:t>
      </w:r>
    </w:p>
    <w:p w:rsidR="00CA0A84" w:rsidRDefault="00CA0A84" w:rsidP="00CA0A84">
      <w:pPr>
        <w:rPr>
          <w:rFonts w:ascii="Times New Roman" w:hAnsi="Times New Roman" w:cs="Times New Roman"/>
        </w:rPr>
      </w:pPr>
      <w:r w:rsidRPr="00E943D5"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</w:rPr>
        <w:t xml:space="preserve"> 7</w:t>
      </w:r>
      <w:r w:rsidRPr="00E943D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Класифікація машин для точкового зварювання «Головні вузли, їх призначення і конструкція</w:t>
      </w:r>
      <w:r>
        <w:rPr>
          <w:rFonts w:ascii="Times New Roman" w:hAnsi="Times New Roman" w:cs="Times New Roman"/>
          <w:lang w:val="ru-RU"/>
        </w:rPr>
        <w:t>»</w:t>
      </w:r>
      <w:r>
        <w:rPr>
          <w:rFonts w:ascii="Times New Roman" w:hAnsi="Times New Roman" w:cs="Times New Roman"/>
        </w:rPr>
        <w:t>.</w:t>
      </w:r>
    </w:p>
    <w:p w:rsidR="00CA0A84" w:rsidRPr="00E943D5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8. Машини для шовного зварювання, технічні характеристики, основні вузли.</w:t>
      </w:r>
    </w:p>
    <w:p w:rsidR="00CA0A84" w:rsidRDefault="00CA0A84" w:rsidP="00CA0A84">
      <w:pPr>
        <w:rPr>
          <w:rFonts w:ascii="Times New Roman" w:hAnsi="Times New Roman" w:cs="Times New Roman"/>
        </w:rPr>
      </w:pPr>
      <w:r w:rsidRPr="00E943D5"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</w:rPr>
        <w:t xml:space="preserve"> 9</w:t>
      </w:r>
      <w:r w:rsidRPr="00E943D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Машини загального та спеціального призначення.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Практична робота №2: Вивчення точкової машини МТ 1214.</w:t>
      </w:r>
    </w:p>
    <w:p w:rsidR="00CA0A84" w:rsidRPr="00E943D5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Практична робота №3: Вивчення шовної машини МШ 1601.</w:t>
      </w:r>
    </w:p>
    <w:p w:rsidR="00CA0A84" w:rsidRPr="00E943D5" w:rsidRDefault="00CA0A84" w:rsidP="00CA0A84">
      <w:pPr>
        <w:ind w:firstLine="708"/>
        <w:rPr>
          <w:rFonts w:ascii="Times New Roman" w:hAnsi="Times New Roman" w:cs="Times New Roman"/>
        </w:rPr>
      </w:pPr>
      <w:r w:rsidRPr="00E943D5">
        <w:rPr>
          <w:rFonts w:ascii="Times New Roman" w:hAnsi="Times New Roman" w:cs="Times New Roman"/>
        </w:rPr>
        <w:t xml:space="preserve">Розділ 3: </w:t>
      </w:r>
      <w:r>
        <w:rPr>
          <w:rFonts w:ascii="Times New Roman" w:hAnsi="Times New Roman" w:cs="Times New Roman"/>
        </w:rPr>
        <w:t>Технологія точкового, рельєфного та шовного зварювання. 8 год.</w:t>
      </w:r>
    </w:p>
    <w:p w:rsidR="00CA0A84" w:rsidRPr="00E943D5" w:rsidRDefault="00CA0A84" w:rsidP="00CA0A84">
      <w:pPr>
        <w:rPr>
          <w:rFonts w:ascii="Times New Roman" w:hAnsi="Times New Roman" w:cs="Times New Roman"/>
        </w:rPr>
      </w:pPr>
      <w:r w:rsidRPr="00E943D5">
        <w:rPr>
          <w:rFonts w:ascii="Times New Roman" w:hAnsi="Times New Roman" w:cs="Times New Roman"/>
        </w:rPr>
        <w:t>Л</w:t>
      </w:r>
      <w:r>
        <w:rPr>
          <w:rFonts w:ascii="Times New Roman" w:hAnsi="Times New Roman" w:cs="Times New Roman"/>
        </w:rPr>
        <w:t>екція 10: Головні розміри зварних з’єднань. Технологія стикового точкового зварювання.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 w:rsidRPr="00E943D5">
        <w:rPr>
          <w:rFonts w:ascii="Times New Roman" w:hAnsi="Times New Roman" w:cs="Times New Roman"/>
        </w:rPr>
        <w:t>Лекція</w:t>
      </w:r>
      <w:r>
        <w:rPr>
          <w:rFonts w:ascii="Times New Roman" w:hAnsi="Times New Roman" w:cs="Times New Roman"/>
        </w:rPr>
        <w:t xml:space="preserve"> 11</w:t>
      </w:r>
      <w:r w:rsidRPr="00E943D5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 xml:space="preserve">Особливості технології рельєфного та шовного зварювання. 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12. Особливості зварювання різних металів.</w:t>
      </w:r>
    </w:p>
    <w:p w:rsidR="00CA0A84" w:rsidRPr="00E943D5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Практична робота №4: Точкове зварювання низьковуглецевої сталі.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Розділ 4. Машини для стикового зварювання. 10 год.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13: Класифікація і загальна конструкція стикових машин.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Лекція 14: </w:t>
      </w:r>
      <w:r w:rsidRPr="009330A9">
        <w:rPr>
          <w:rFonts w:ascii="Times New Roman" w:hAnsi="Times New Roman" w:cs="Times New Roman"/>
        </w:rPr>
        <w:t>Стикові машини загального і спеціального призначення.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15: Підготовка деталей для стикового зварювання. Вибір параметрів режиму зварювання опором.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16. Вибір параметрів режиму зварювання оплавленням.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Практична робота №5: Стикове зварювання опором та оплавлення.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Розділ 5. Спеціальні види зварювання. 28 год.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17: Зварювання ультразвукове.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18: Зварювання тертям.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19: Зварювання вибухом.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Лекція 20: Термітне зварювання.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21: Дифузійне зварювання.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22: Ковальське (горнове) зварювання.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23: Індукційне зварювання.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24: Холодне зварювання.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Лекція 25: Зварювання </w:t>
      </w:r>
      <w:proofErr w:type="spellStart"/>
      <w:r>
        <w:rPr>
          <w:rFonts w:ascii="Times New Roman" w:hAnsi="Times New Roman" w:cs="Times New Roman"/>
        </w:rPr>
        <w:t>електрозаклепками</w:t>
      </w:r>
      <w:proofErr w:type="spellEnd"/>
      <w:r>
        <w:rPr>
          <w:rFonts w:ascii="Times New Roman" w:hAnsi="Times New Roman" w:cs="Times New Roman"/>
        </w:rPr>
        <w:t>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26: Плазмове зварювання.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27: Лазерне зварювання.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Лекція 28: </w:t>
      </w:r>
      <w:proofErr w:type="spellStart"/>
      <w:r>
        <w:rPr>
          <w:rFonts w:ascii="Times New Roman" w:hAnsi="Times New Roman" w:cs="Times New Roman"/>
        </w:rPr>
        <w:t>Воднево</w:t>
      </w:r>
      <w:proofErr w:type="spellEnd"/>
      <w:r>
        <w:rPr>
          <w:rFonts w:ascii="Times New Roman" w:hAnsi="Times New Roman" w:cs="Times New Roman"/>
        </w:rPr>
        <w:t xml:space="preserve"> – кисневе зварювання.</w:t>
      </w:r>
    </w:p>
    <w:p w:rsidR="00CA0A84" w:rsidRDefault="00CA0A84" w:rsidP="00CA0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Лекція 29: Електронно – променеве зварювання.</w:t>
      </w:r>
    </w:p>
    <w:p w:rsidR="00CA0A84" w:rsidRPr="009330A9" w:rsidRDefault="00CA0A84" w:rsidP="00CA0A84">
      <w:r>
        <w:rPr>
          <w:rFonts w:ascii="Times New Roman" w:hAnsi="Times New Roman" w:cs="Times New Roman"/>
        </w:rPr>
        <w:t>Лекція 30: Дугове зварювання під водою.</w:t>
      </w:r>
    </w:p>
    <w:p w:rsidR="00CA0A84" w:rsidRDefault="00CA0A84" w:rsidP="00CA0A84"/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rPr>
          <w:rFonts w:ascii="Times New Roman" w:hAnsi="Times New Roman" w:cs="Times New Roman"/>
          <w:sz w:val="28"/>
          <w:szCs w:val="28"/>
        </w:rPr>
      </w:pPr>
    </w:p>
    <w:p w:rsidR="00CA0A84" w:rsidRDefault="00CA0A84" w:rsidP="00CA0A84">
      <w:pPr>
        <w:rPr>
          <w:rFonts w:ascii="Times New Roman" w:hAnsi="Times New Roman" w:cs="Times New Roman"/>
          <w:sz w:val="28"/>
          <w:szCs w:val="28"/>
        </w:rPr>
      </w:pPr>
    </w:p>
    <w:p w:rsidR="00CA0A84" w:rsidRPr="0036411E" w:rsidRDefault="00CA0A84" w:rsidP="00CA0A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6411E">
        <w:rPr>
          <w:rFonts w:ascii="Times New Roman" w:hAnsi="Times New Roman" w:cs="Times New Roman"/>
          <w:sz w:val="28"/>
          <w:szCs w:val="28"/>
        </w:rPr>
        <w:lastRenderedPageBreak/>
        <w:t>План лекційних занять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7088"/>
        <w:gridCol w:w="1695"/>
      </w:tblGrid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CA0A84" w:rsidRPr="0036411E" w:rsidRDefault="00CA0A84" w:rsidP="002D403D">
            <w:pPr>
              <w:tabs>
                <w:tab w:val="center" w:pos="2726"/>
                <w:tab w:val="left" w:pos="417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ab/>
              <w:t>Найменування тем занять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Кількість годин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Сутність контактного зварювання. Галузь застосування і техніко економічні переваги.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Електричні опори у зварювальному колі і їх залежність від температури і тиску. Загальна схема контактної машини. Класифікація контактних машин.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Головні параметри і маркування контактних машин.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rPr>
          <w:trHeight w:val="571"/>
        </w:trPr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Конструкція машини для точкового зварювання остійним струмом МТВ – 80.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rPr>
          <w:trHeight w:val="526"/>
        </w:trPr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 xml:space="preserve">Циклограми різних засобів зварювання. Елементи апаратури управління. 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rPr>
          <w:trHeight w:val="526"/>
        </w:trPr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Регулятори циклу зварювання. Контактори контактних машин.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0A84" w:rsidRPr="0036411E" w:rsidTr="002D403D">
        <w:trPr>
          <w:trHeight w:val="601"/>
        </w:trPr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 xml:space="preserve">Класифікація машин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точкового зварювання </w:t>
            </w: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«Головні вузли, їх призначення і конструкція</w:t>
            </w: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0A84" w:rsidRPr="0036411E" w:rsidTr="002D403D">
        <w:trPr>
          <w:trHeight w:val="601"/>
        </w:trPr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Машини для шовного зварювання, технічні характеристики, основні вузли.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0A84" w:rsidRPr="0036411E" w:rsidTr="002D403D">
        <w:trPr>
          <w:trHeight w:val="345"/>
        </w:trPr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Машини загального та спеціального призначення.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rPr>
          <w:trHeight w:val="705"/>
        </w:trPr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 xml:space="preserve">Головні розміри зварних з’єднань. Технологія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стикового </w:t>
            </w: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точкового зварювання.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rPr>
          <w:trHeight w:val="605"/>
        </w:trPr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 xml:space="preserve">Особливості технології рельєфного та шовного зварювання. 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rPr>
          <w:trHeight w:val="277"/>
        </w:trPr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Особливості зварювання різних металів.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0A84" w:rsidRPr="0036411E" w:rsidTr="002D403D">
        <w:trPr>
          <w:trHeight w:val="224"/>
        </w:trPr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Класифікація і загальна конструкція стикових машин.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Стикові машини загального і спеціального призначення.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Підготовка деталей для стикового зварювання. Вибір пара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метрів режиму зварювання опором.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Вибір параметрів режиму зварювання оплавленням.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Зварювання ультразвукове.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Зварювання тертям.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Зварювання вибухом.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Термітне зварювання.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Дифузійне зварювання.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Ковальське (горнове) зварювання.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Індукційне зварювання.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Холодне зварювання.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 xml:space="preserve">Зварювання </w:t>
            </w:r>
            <w:proofErr w:type="spellStart"/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електрозаклепками</w:t>
            </w:r>
            <w:proofErr w:type="spellEnd"/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Плазмове зварювання.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Лазерне зварювання.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Воднево</w:t>
            </w:r>
            <w:proofErr w:type="spellEnd"/>
            <w:r w:rsidRPr="0036411E">
              <w:rPr>
                <w:rFonts w:ascii="Times New Roman" w:hAnsi="Times New Roman" w:cs="Times New Roman"/>
                <w:sz w:val="28"/>
                <w:szCs w:val="28"/>
              </w:rPr>
              <w:t xml:space="preserve"> – кисневе зварювання.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Електронно – променеве зварювання.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  <w:tr w:rsidR="00CA0A84" w:rsidRPr="0036411E" w:rsidTr="002D403D">
        <w:tc>
          <w:tcPr>
            <w:tcW w:w="562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30</w:t>
            </w:r>
          </w:p>
        </w:tc>
        <w:tc>
          <w:tcPr>
            <w:tcW w:w="7088" w:type="dxa"/>
          </w:tcPr>
          <w:p w:rsidR="00CA0A84" w:rsidRPr="0036411E" w:rsidRDefault="00CA0A84" w:rsidP="002D40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</w:rPr>
              <w:t>Дугове зварювання під водою.</w:t>
            </w:r>
          </w:p>
        </w:tc>
        <w:tc>
          <w:tcPr>
            <w:tcW w:w="1695" w:type="dxa"/>
          </w:tcPr>
          <w:p w:rsidR="00CA0A84" w:rsidRPr="0036411E" w:rsidRDefault="00CA0A84" w:rsidP="002D403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641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</w:tr>
    </w:tbl>
    <w:p w:rsidR="00CA0A84" w:rsidRDefault="00CA0A84" w:rsidP="00CA0A84">
      <w:pPr>
        <w:rPr>
          <w:rFonts w:ascii="Times New Roman" w:hAnsi="Times New Roman" w:cs="Times New Roman"/>
          <w:lang w:val="ru-RU"/>
        </w:rPr>
      </w:pPr>
    </w:p>
    <w:p w:rsidR="00CA0A84" w:rsidRDefault="00CA0A84" w:rsidP="00CA0A84">
      <w:pPr>
        <w:rPr>
          <w:rFonts w:ascii="Times New Roman" w:hAnsi="Times New Roman" w:cs="Times New Roman"/>
          <w:lang w:val="ru-RU"/>
        </w:rPr>
      </w:pPr>
    </w:p>
    <w:p w:rsidR="00CA0A84" w:rsidRDefault="00CA0A84" w:rsidP="00CA0A84"/>
    <w:p w:rsidR="00936CDC" w:rsidRDefault="00936CDC" w:rsidP="00936CDC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Методи контролю</w:t>
      </w:r>
    </w:p>
    <w:p w:rsidR="00936CDC" w:rsidRDefault="00936CDC" w:rsidP="00936CDC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Відповідно положення про організацію навчально – виховного процесу у </w:t>
      </w:r>
      <w:proofErr w:type="spellStart"/>
      <w:r>
        <w:rPr>
          <w:rFonts w:ascii="Arial" w:hAnsi="Arial" w:cs="Arial"/>
        </w:rPr>
        <w:t>професійно</w:t>
      </w:r>
      <w:proofErr w:type="spellEnd"/>
      <w:r>
        <w:rPr>
          <w:rFonts w:ascii="Arial" w:hAnsi="Arial" w:cs="Arial"/>
        </w:rPr>
        <w:t xml:space="preserve"> – технічних начальних закладах контроль успішності здійснюється як: поточний, періодичний, вихідний облік успішності студентів.</w:t>
      </w:r>
    </w:p>
    <w:p w:rsidR="00936CDC" w:rsidRDefault="00936CDC" w:rsidP="00936CDC">
      <w:pPr>
        <w:rPr>
          <w:rFonts w:ascii="Arial" w:hAnsi="Arial" w:cs="Arial"/>
        </w:rPr>
      </w:pPr>
      <w:r>
        <w:rPr>
          <w:rFonts w:ascii="Arial" w:hAnsi="Arial" w:cs="Arial"/>
        </w:rPr>
        <w:tab/>
        <w:t>Поточний контроль передбачає:</w:t>
      </w:r>
    </w:p>
    <w:p w:rsidR="00936CDC" w:rsidRDefault="00936CDC" w:rsidP="00936CDC">
      <w:pPr>
        <w:pStyle w:val="a5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Поурочне оцінювання: повсякденне спостереження за роботою студентів, усне опитування (індивідуальне, фронтальне, ущільнене), виставлення поурочного </w:t>
      </w:r>
      <w:proofErr w:type="spellStart"/>
      <w:r>
        <w:rPr>
          <w:rFonts w:ascii="Arial" w:hAnsi="Arial" w:cs="Arial"/>
          <w:lang w:val="uk-UA"/>
        </w:rPr>
        <w:t>бала</w:t>
      </w:r>
      <w:proofErr w:type="spellEnd"/>
      <w:r>
        <w:rPr>
          <w:rFonts w:ascii="Arial" w:hAnsi="Arial" w:cs="Arial"/>
          <w:lang w:val="uk-UA"/>
        </w:rPr>
        <w:t>;</w:t>
      </w:r>
    </w:p>
    <w:p w:rsidR="00936CDC" w:rsidRDefault="00936CDC" w:rsidP="00936CDC">
      <w:pPr>
        <w:pStyle w:val="a5"/>
        <w:numPr>
          <w:ilvl w:val="0"/>
          <w:numId w:val="1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Контрольні роботи, перевірка домашніх завдань, тестування;</w:t>
      </w:r>
    </w:p>
    <w:p w:rsidR="00936CDC" w:rsidRDefault="00936CDC" w:rsidP="00936CDC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Періодичний контроль передбачає: </w:t>
      </w:r>
      <w:r w:rsidR="006075BA">
        <w:rPr>
          <w:rFonts w:ascii="Arial" w:hAnsi="Arial" w:cs="Arial"/>
          <w:lang w:val="uk-UA"/>
        </w:rPr>
        <w:t>- річний підсумкових залік</w:t>
      </w:r>
      <w:r w:rsidRPr="00E336E9">
        <w:rPr>
          <w:rFonts w:ascii="Arial" w:hAnsi="Arial" w:cs="Arial"/>
          <w:lang w:val="uk-UA"/>
        </w:rPr>
        <w:t>.</w:t>
      </w:r>
    </w:p>
    <w:p w:rsidR="00936CDC" w:rsidRDefault="00936CDC" w:rsidP="00936CDC">
      <w:pPr>
        <w:pStyle w:val="a5"/>
        <w:rPr>
          <w:rFonts w:ascii="Arial" w:hAnsi="Arial" w:cs="Arial"/>
          <w:lang w:val="uk-UA"/>
        </w:rPr>
      </w:pPr>
    </w:p>
    <w:p w:rsidR="00936CDC" w:rsidRDefault="00936CDC" w:rsidP="00936CDC">
      <w:pPr>
        <w:pStyle w:val="a5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Методичне забезпечення</w:t>
      </w:r>
    </w:p>
    <w:p w:rsidR="00936CDC" w:rsidRDefault="00936CDC" w:rsidP="00936CDC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1.Робоча навчальна програма.</w:t>
      </w:r>
    </w:p>
    <w:p w:rsidR="00936CDC" w:rsidRDefault="00936CDC" w:rsidP="00936CDC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2.Методині рекомендації щодо самостійного вивчення програми курсу.</w:t>
      </w:r>
    </w:p>
    <w:p w:rsidR="00936CDC" w:rsidRDefault="00936CDC" w:rsidP="00936CDC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3.Методичні рекомендації щодо виконання практичних робіт.</w:t>
      </w:r>
    </w:p>
    <w:p w:rsidR="00936CDC" w:rsidRDefault="00936CDC" w:rsidP="00936CDC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4.Методичні рекомендації щодо виконання контрольних робіт \заочна форма\.</w:t>
      </w:r>
    </w:p>
    <w:p w:rsidR="00936CDC" w:rsidRDefault="00936CDC" w:rsidP="00936CDC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5.Нормативно – правові документи.</w:t>
      </w:r>
    </w:p>
    <w:p w:rsidR="00936CDC" w:rsidRDefault="00936CDC" w:rsidP="00936CDC">
      <w:pPr>
        <w:pStyle w:val="a5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6.Картки – завдання для перевірки якості успішності.</w:t>
      </w:r>
    </w:p>
    <w:p w:rsidR="00936CDC" w:rsidRDefault="00936CDC" w:rsidP="00936CDC">
      <w:pPr>
        <w:pStyle w:val="a5"/>
        <w:rPr>
          <w:rFonts w:ascii="Arial" w:hAnsi="Arial" w:cs="Arial"/>
          <w:lang w:val="uk-UA"/>
        </w:rPr>
      </w:pPr>
    </w:p>
    <w:p w:rsidR="00936CDC" w:rsidRDefault="00936CDC" w:rsidP="00936CDC">
      <w:pPr>
        <w:pStyle w:val="a5"/>
        <w:jc w:val="center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Інформаційні ресурси</w:t>
      </w:r>
    </w:p>
    <w:p w:rsidR="00936CDC" w:rsidRDefault="00936CDC" w:rsidP="00936CDC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Наказ </w:t>
      </w:r>
      <w:proofErr w:type="spellStart"/>
      <w:r>
        <w:rPr>
          <w:rFonts w:ascii="Arial" w:hAnsi="Arial" w:cs="Arial"/>
          <w:lang w:val="uk-UA"/>
        </w:rPr>
        <w:t>МОіНУ</w:t>
      </w:r>
      <w:proofErr w:type="spellEnd"/>
      <w:r>
        <w:rPr>
          <w:rFonts w:ascii="Arial" w:hAnsi="Arial" w:cs="Arial"/>
          <w:lang w:val="uk-UA"/>
        </w:rPr>
        <w:t xml:space="preserve"> №419 від 30.05.2006р. про затвердження положення про організацію навчально – виробничого процесу в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технічному навчальному закладі.</w:t>
      </w:r>
    </w:p>
    <w:p w:rsidR="00936CDC" w:rsidRDefault="00936CDC" w:rsidP="00936CDC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Наказ </w:t>
      </w:r>
      <w:proofErr w:type="spellStart"/>
      <w:r>
        <w:rPr>
          <w:rFonts w:ascii="Arial" w:hAnsi="Arial" w:cs="Arial"/>
          <w:lang w:val="uk-UA"/>
        </w:rPr>
        <w:t>МОіНУ</w:t>
      </w:r>
      <w:proofErr w:type="spellEnd"/>
      <w:r>
        <w:rPr>
          <w:rFonts w:ascii="Arial" w:hAnsi="Arial" w:cs="Arial"/>
          <w:lang w:val="uk-UA"/>
        </w:rPr>
        <w:t xml:space="preserve"> №582 від 12.12.2000р. про затвердження положення про удосконалення циклової роботи в системі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технічної освіти.</w:t>
      </w:r>
    </w:p>
    <w:p w:rsidR="00936CDC" w:rsidRDefault="00936CDC" w:rsidP="00936CDC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Закон України «Про </w:t>
      </w:r>
      <w:proofErr w:type="spellStart"/>
      <w:r>
        <w:rPr>
          <w:rFonts w:ascii="Arial" w:hAnsi="Arial" w:cs="Arial"/>
          <w:lang w:val="uk-UA"/>
        </w:rPr>
        <w:t>професійно</w:t>
      </w:r>
      <w:proofErr w:type="spellEnd"/>
      <w:r>
        <w:rPr>
          <w:rFonts w:ascii="Arial" w:hAnsi="Arial" w:cs="Arial"/>
          <w:lang w:val="uk-UA"/>
        </w:rPr>
        <w:t xml:space="preserve"> – технічну освіту».</w:t>
      </w:r>
    </w:p>
    <w:p w:rsidR="00936CDC" w:rsidRDefault="00936CDC" w:rsidP="00936CDC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вищу освіту».</w:t>
      </w:r>
    </w:p>
    <w:p w:rsidR="00936CDC" w:rsidRDefault="00936CDC" w:rsidP="00936CDC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Закон України «Про інформаційні засади».</w:t>
      </w:r>
    </w:p>
    <w:p w:rsidR="00936CDC" w:rsidRDefault="00936CDC" w:rsidP="00936CDC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proofErr w:type="spellStart"/>
      <w:r>
        <w:rPr>
          <w:rFonts w:ascii="Arial" w:hAnsi="Arial" w:cs="Arial"/>
          <w:lang w:val="uk-UA"/>
        </w:rPr>
        <w:t>Освітньо</w:t>
      </w:r>
      <w:proofErr w:type="spellEnd"/>
      <w:r>
        <w:rPr>
          <w:rFonts w:ascii="Arial" w:hAnsi="Arial" w:cs="Arial"/>
          <w:lang w:val="uk-UA"/>
        </w:rPr>
        <w:t xml:space="preserve"> – кваліфікаційні характеристики за профілем підготовки.</w:t>
      </w:r>
    </w:p>
    <w:p w:rsidR="00936CDC" w:rsidRDefault="00936CDC" w:rsidP="00936CDC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Інструкції з охорони праці для слюсарів з ремонту автомобілів, зварювальників, будівельників, кухарів.</w:t>
      </w:r>
    </w:p>
    <w:p w:rsidR="00936CDC" w:rsidRPr="00E336E9" w:rsidRDefault="00936CDC" w:rsidP="00936CDC">
      <w:pPr>
        <w:pStyle w:val="a5"/>
        <w:numPr>
          <w:ilvl w:val="0"/>
          <w:numId w:val="2"/>
        </w:num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Типове положення про атестацію педагогічних працівників України.</w:t>
      </w:r>
    </w:p>
    <w:p w:rsidR="00936CDC" w:rsidRPr="00AF6D2E" w:rsidRDefault="00936CDC" w:rsidP="00936CDC">
      <w:pPr>
        <w:jc w:val="center"/>
        <w:rPr>
          <w:rFonts w:ascii="Times New Roman" w:hAnsi="Times New Roman" w:cs="Times New Roman"/>
        </w:rPr>
      </w:pPr>
    </w:p>
    <w:p w:rsidR="00774F8D" w:rsidRDefault="00774F8D"/>
    <w:p w:rsidR="006075BA" w:rsidRDefault="006075BA"/>
    <w:p w:rsidR="006075BA" w:rsidRDefault="006075BA"/>
    <w:p w:rsidR="006075BA" w:rsidRDefault="006075BA"/>
    <w:p w:rsidR="006075BA" w:rsidRDefault="006075BA" w:rsidP="006075BA">
      <w:pPr>
        <w:contextualSpacing/>
        <w:jc w:val="center"/>
      </w:pPr>
    </w:p>
    <w:p w:rsidR="00CA0A84" w:rsidRDefault="00CA0A84" w:rsidP="006075BA">
      <w:pPr>
        <w:contextualSpacing/>
        <w:jc w:val="center"/>
      </w:pPr>
    </w:p>
    <w:p w:rsidR="00CA0A84" w:rsidRDefault="00CA0A84" w:rsidP="006075BA">
      <w:pPr>
        <w:contextualSpacing/>
        <w:jc w:val="center"/>
      </w:pPr>
    </w:p>
    <w:p w:rsidR="00CA0A84" w:rsidRDefault="00CA0A84" w:rsidP="006075BA">
      <w:pPr>
        <w:contextualSpacing/>
        <w:jc w:val="center"/>
        <w:rPr>
          <w:rFonts w:ascii="Arial" w:hAnsi="Arial" w:cs="Arial"/>
        </w:rPr>
      </w:pPr>
    </w:p>
    <w:p w:rsidR="006075BA" w:rsidRDefault="006075BA" w:rsidP="006075B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Мета та завдання навчальної дисципліни</w:t>
      </w:r>
    </w:p>
    <w:p w:rsidR="006075BA" w:rsidRDefault="006075BA" w:rsidP="006075BA">
      <w:pPr>
        <w:contextualSpacing/>
        <w:jc w:val="center"/>
        <w:rPr>
          <w:rFonts w:ascii="Arial" w:hAnsi="Arial" w:cs="Arial"/>
        </w:rPr>
      </w:pPr>
    </w:p>
    <w:p w:rsidR="006075BA" w:rsidRDefault="006075BA" w:rsidP="006075BA">
      <w:pPr>
        <w:contextualSpacing/>
        <w:jc w:val="center"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Мета: Ознайомлення та вивчення технології та обладнання контактних машин та ознайомлення з іншими видами зварювання, які застосовуют</w:t>
      </w:r>
      <w:r w:rsidR="00AB44DC">
        <w:rPr>
          <w:rFonts w:ascii="Arial" w:hAnsi="Arial" w:cs="Arial"/>
        </w:rPr>
        <w:t>ься в галузі зварювального вироб</w:t>
      </w:r>
      <w:r>
        <w:rPr>
          <w:rFonts w:ascii="Arial" w:hAnsi="Arial" w:cs="Arial"/>
        </w:rPr>
        <w:t xml:space="preserve">ництва. </w:t>
      </w: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Завдання: Основними завданнями вивчення дисципліни є запровадження досягнень науки і техніки в галузі зварювання.</w:t>
      </w: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У результаті вивчення навчальної дисципліни студент повинен </w:t>
      </w: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Знати: Обладнання та технологію контактного та інших видів зварювання.</w:t>
      </w: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  <w:r>
        <w:rPr>
          <w:rFonts w:ascii="Arial" w:hAnsi="Arial" w:cs="Arial"/>
        </w:rPr>
        <w:t>Вміти: Застосовувати необхідне обладнання для виконання зварювальних робіт.</w:t>
      </w: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ind w:firstLine="708"/>
        <w:contextualSpacing/>
        <w:rPr>
          <w:rFonts w:ascii="Arial" w:hAnsi="Arial" w:cs="Arial"/>
        </w:rPr>
      </w:pPr>
    </w:p>
    <w:p w:rsidR="006075BA" w:rsidRDefault="006075BA" w:rsidP="006075BA">
      <w:pPr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Міністерство освіти і науки України</w:t>
      </w:r>
    </w:p>
    <w:p w:rsidR="006075BA" w:rsidRDefault="006075BA" w:rsidP="006075BA">
      <w:pPr>
        <w:contextualSpacing/>
        <w:jc w:val="center"/>
        <w:rPr>
          <w:rFonts w:ascii="Arial" w:hAnsi="Arial" w:cs="Arial"/>
        </w:rPr>
      </w:pPr>
      <w:proofErr w:type="spellStart"/>
      <w:r w:rsidRPr="008B4F4E">
        <w:rPr>
          <w:rFonts w:ascii="Arial" w:hAnsi="Arial" w:cs="Arial"/>
        </w:rPr>
        <w:t>Ржищівський</w:t>
      </w:r>
      <w:proofErr w:type="spellEnd"/>
      <w:r w:rsidRPr="008B4F4E">
        <w:rPr>
          <w:rFonts w:ascii="Arial" w:hAnsi="Arial" w:cs="Arial"/>
        </w:rPr>
        <w:t xml:space="preserve"> індустріально – педагогічний технікум</w:t>
      </w:r>
    </w:p>
    <w:p w:rsidR="006075BA" w:rsidRPr="008B4F4E" w:rsidRDefault="006075BA" w:rsidP="006075BA">
      <w:pPr>
        <w:contextualSpacing/>
        <w:jc w:val="center"/>
        <w:rPr>
          <w:rFonts w:ascii="Arial" w:hAnsi="Arial" w:cs="Arial"/>
        </w:rPr>
      </w:pPr>
    </w:p>
    <w:p w:rsidR="006075BA" w:rsidRPr="008B4F4E" w:rsidRDefault="006075BA" w:rsidP="006075BA">
      <w:pPr>
        <w:contextualSpacing/>
        <w:jc w:val="center"/>
        <w:rPr>
          <w:rFonts w:ascii="Arial" w:hAnsi="Arial" w:cs="Arial"/>
        </w:rPr>
      </w:pPr>
      <w:r w:rsidRPr="008B4F4E">
        <w:rPr>
          <w:rFonts w:ascii="Arial" w:hAnsi="Arial" w:cs="Arial"/>
        </w:rPr>
        <w:t xml:space="preserve">Циклова комісія </w:t>
      </w:r>
      <w:proofErr w:type="spellStart"/>
      <w:r w:rsidR="00F94A1B" w:rsidRPr="00F94A1B">
        <w:rPr>
          <w:rFonts w:ascii="Arial" w:hAnsi="Arial" w:cs="Arial"/>
        </w:rPr>
        <w:t>професійно</w:t>
      </w:r>
      <w:proofErr w:type="spellEnd"/>
      <w:r w:rsidR="00F94A1B" w:rsidRPr="00F94A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- орієнтованих</w:t>
      </w:r>
      <w:r w:rsidRPr="008B4F4E">
        <w:rPr>
          <w:rFonts w:ascii="Arial" w:hAnsi="Arial" w:cs="Arial"/>
        </w:rPr>
        <w:t xml:space="preserve"> дисциплін</w:t>
      </w:r>
    </w:p>
    <w:p w:rsidR="006075BA" w:rsidRPr="008B4F4E" w:rsidRDefault="006075BA" w:rsidP="006075BA">
      <w:pPr>
        <w:contextualSpacing/>
        <w:jc w:val="right"/>
        <w:rPr>
          <w:rFonts w:ascii="Arial" w:hAnsi="Arial" w:cs="Arial"/>
        </w:rPr>
      </w:pPr>
      <w:r w:rsidRPr="008B4F4E">
        <w:rPr>
          <w:rFonts w:ascii="Arial" w:hAnsi="Arial" w:cs="Arial"/>
        </w:rPr>
        <w:t>«Затверджую»</w:t>
      </w:r>
    </w:p>
    <w:p w:rsidR="006075BA" w:rsidRPr="008B4F4E" w:rsidRDefault="006075BA" w:rsidP="006075BA">
      <w:pPr>
        <w:contextualSpacing/>
        <w:jc w:val="right"/>
        <w:rPr>
          <w:rFonts w:ascii="Arial" w:hAnsi="Arial" w:cs="Arial"/>
        </w:rPr>
      </w:pPr>
      <w:r w:rsidRPr="008B4F4E">
        <w:rPr>
          <w:rFonts w:ascii="Arial" w:hAnsi="Arial" w:cs="Arial"/>
        </w:rPr>
        <w:t>Заступник директора</w:t>
      </w:r>
    </w:p>
    <w:p w:rsidR="006075BA" w:rsidRPr="008B4F4E" w:rsidRDefault="006075BA" w:rsidP="006075BA">
      <w:pPr>
        <w:contextualSpacing/>
        <w:jc w:val="right"/>
        <w:rPr>
          <w:rFonts w:ascii="Arial" w:hAnsi="Arial" w:cs="Arial"/>
        </w:rPr>
      </w:pPr>
      <w:r w:rsidRPr="008B4F4E">
        <w:rPr>
          <w:rFonts w:ascii="Arial" w:hAnsi="Arial" w:cs="Arial"/>
        </w:rPr>
        <w:t xml:space="preserve">Л.Г. </w:t>
      </w:r>
      <w:proofErr w:type="spellStart"/>
      <w:r w:rsidRPr="008B4F4E">
        <w:rPr>
          <w:rFonts w:ascii="Arial" w:hAnsi="Arial" w:cs="Arial"/>
        </w:rPr>
        <w:t>Цюцюра</w:t>
      </w:r>
      <w:proofErr w:type="spellEnd"/>
    </w:p>
    <w:p w:rsidR="006075BA" w:rsidRPr="008B4F4E" w:rsidRDefault="006075BA" w:rsidP="006075BA">
      <w:pPr>
        <w:contextualSpacing/>
        <w:jc w:val="right"/>
        <w:rPr>
          <w:rFonts w:ascii="Arial" w:hAnsi="Arial" w:cs="Arial"/>
        </w:rPr>
      </w:pPr>
      <w:r w:rsidRPr="008B4F4E">
        <w:rPr>
          <w:rFonts w:ascii="Arial" w:hAnsi="Arial" w:cs="Arial"/>
        </w:rPr>
        <w:t>«___» ___________ 20__року</w:t>
      </w:r>
    </w:p>
    <w:p w:rsidR="006075BA" w:rsidRPr="008B4F4E" w:rsidRDefault="006075BA" w:rsidP="006075BA">
      <w:pPr>
        <w:contextualSpacing/>
        <w:jc w:val="center"/>
        <w:rPr>
          <w:rFonts w:ascii="Arial" w:hAnsi="Arial" w:cs="Arial"/>
        </w:rPr>
      </w:pPr>
    </w:p>
    <w:p w:rsidR="006075BA" w:rsidRPr="008B4F4E" w:rsidRDefault="006075BA" w:rsidP="006075BA">
      <w:pPr>
        <w:contextualSpacing/>
        <w:jc w:val="center"/>
        <w:rPr>
          <w:rFonts w:ascii="Arial" w:hAnsi="Arial" w:cs="Arial"/>
        </w:rPr>
      </w:pPr>
    </w:p>
    <w:p w:rsidR="006075BA" w:rsidRPr="008B4F4E" w:rsidRDefault="006075BA" w:rsidP="006075BA">
      <w:pPr>
        <w:contextualSpacing/>
        <w:jc w:val="center"/>
        <w:rPr>
          <w:rFonts w:ascii="Arial" w:hAnsi="Arial" w:cs="Arial"/>
        </w:rPr>
      </w:pPr>
    </w:p>
    <w:p w:rsidR="006075BA" w:rsidRPr="008B4F4E" w:rsidRDefault="006075BA" w:rsidP="006075BA">
      <w:pPr>
        <w:contextualSpacing/>
        <w:jc w:val="center"/>
        <w:rPr>
          <w:rFonts w:ascii="Arial" w:hAnsi="Arial" w:cs="Arial"/>
        </w:rPr>
      </w:pPr>
      <w:r w:rsidRPr="008B4F4E">
        <w:rPr>
          <w:rFonts w:ascii="Arial" w:hAnsi="Arial" w:cs="Arial"/>
        </w:rPr>
        <w:t>Робоча програма навчальної дисципліни</w:t>
      </w:r>
    </w:p>
    <w:p w:rsidR="006075BA" w:rsidRPr="008B4F4E" w:rsidRDefault="006075BA" w:rsidP="006075BA">
      <w:pPr>
        <w:contextualSpacing/>
        <w:rPr>
          <w:rFonts w:ascii="Arial" w:hAnsi="Arial" w:cs="Arial"/>
        </w:rPr>
      </w:pPr>
    </w:p>
    <w:p w:rsidR="007F3E91" w:rsidRPr="007F3E91" w:rsidRDefault="007F3E91" w:rsidP="007F3E91">
      <w:pPr>
        <w:jc w:val="center"/>
        <w:rPr>
          <w:rFonts w:ascii="Arial" w:hAnsi="Arial" w:cs="Arial"/>
        </w:rPr>
      </w:pPr>
      <w:r w:rsidRPr="007F3E91">
        <w:rPr>
          <w:rFonts w:ascii="Arial" w:hAnsi="Arial" w:cs="Arial"/>
        </w:rPr>
        <w:t>Технологія та обладнання контактного зварювання</w:t>
      </w:r>
    </w:p>
    <w:p w:rsidR="006075BA" w:rsidRPr="008B4F4E" w:rsidRDefault="006075BA" w:rsidP="006075BA">
      <w:pPr>
        <w:contextualSpacing/>
        <w:jc w:val="center"/>
        <w:rPr>
          <w:rFonts w:ascii="Arial" w:hAnsi="Arial" w:cs="Arial"/>
        </w:rPr>
      </w:pPr>
    </w:p>
    <w:p w:rsidR="006075BA" w:rsidRPr="008B4F4E" w:rsidRDefault="006075BA" w:rsidP="006075BA">
      <w:pPr>
        <w:contextualSpacing/>
        <w:rPr>
          <w:rFonts w:ascii="Arial" w:hAnsi="Arial" w:cs="Arial"/>
        </w:rPr>
      </w:pPr>
      <w:r w:rsidRPr="008B4F4E">
        <w:rPr>
          <w:rFonts w:ascii="Arial" w:hAnsi="Arial" w:cs="Arial"/>
        </w:rPr>
        <w:t>Галузь знань: 0101 Педагогічна освіта</w:t>
      </w:r>
    </w:p>
    <w:p w:rsidR="006075BA" w:rsidRPr="008B4F4E" w:rsidRDefault="006075BA" w:rsidP="006075BA">
      <w:pPr>
        <w:contextualSpacing/>
        <w:rPr>
          <w:rFonts w:ascii="Arial" w:hAnsi="Arial" w:cs="Arial"/>
        </w:rPr>
      </w:pPr>
    </w:p>
    <w:p w:rsidR="006075BA" w:rsidRPr="008B4F4E" w:rsidRDefault="006075BA" w:rsidP="006075BA">
      <w:pPr>
        <w:contextualSpacing/>
        <w:rPr>
          <w:rFonts w:ascii="Arial" w:hAnsi="Arial" w:cs="Arial"/>
        </w:rPr>
      </w:pPr>
      <w:r w:rsidRPr="008B4F4E">
        <w:rPr>
          <w:rFonts w:ascii="Arial" w:hAnsi="Arial" w:cs="Arial"/>
        </w:rPr>
        <w:t>Спеціальність: 501010401 Професійна освіта. Зварювання</w:t>
      </w:r>
    </w:p>
    <w:p w:rsidR="006075BA" w:rsidRPr="008B4F4E" w:rsidRDefault="006075BA" w:rsidP="006075BA">
      <w:pPr>
        <w:contextualSpacing/>
        <w:rPr>
          <w:rFonts w:ascii="Arial" w:hAnsi="Arial" w:cs="Arial"/>
        </w:rPr>
      </w:pPr>
    </w:p>
    <w:p w:rsidR="006075BA" w:rsidRPr="008B4F4E" w:rsidRDefault="006075BA" w:rsidP="006075BA">
      <w:pPr>
        <w:contextualSpacing/>
        <w:rPr>
          <w:rFonts w:ascii="Arial" w:hAnsi="Arial" w:cs="Arial"/>
        </w:rPr>
      </w:pPr>
      <w:r w:rsidRPr="008B4F4E">
        <w:rPr>
          <w:rFonts w:ascii="Arial" w:hAnsi="Arial" w:cs="Arial"/>
        </w:rPr>
        <w:t>Спеціалізація: ________________________________________________________________________</w:t>
      </w:r>
    </w:p>
    <w:p w:rsidR="006075BA" w:rsidRPr="008B4F4E" w:rsidRDefault="006075BA" w:rsidP="006075BA">
      <w:pPr>
        <w:contextualSpacing/>
        <w:jc w:val="center"/>
        <w:rPr>
          <w:rFonts w:ascii="Arial" w:hAnsi="Arial" w:cs="Arial"/>
        </w:rPr>
      </w:pPr>
    </w:p>
    <w:p w:rsidR="006075BA" w:rsidRPr="008B4F4E" w:rsidRDefault="006075BA" w:rsidP="006075BA">
      <w:pPr>
        <w:contextualSpacing/>
        <w:rPr>
          <w:rFonts w:ascii="Arial" w:hAnsi="Arial" w:cs="Arial"/>
        </w:rPr>
      </w:pPr>
      <w:r w:rsidRPr="008B4F4E">
        <w:rPr>
          <w:rFonts w:ascii="Arial" w:hAnsi="Arial" w:cs="Arial"/>
        </w:rPr>
        <w:t>Відділення: __________________________________________________________________________</w:t>
      </w:r>
    </w:p>
    <w:p w:rsidR="006075BA" w:rsidRPr="008B4F4E" w:rsidRDefault="006075BA" w:rsidP="006075BA">
      <w:pPr>
        <w:contextualSpacing/>
        <w:jc w:val="center"/>
        <w:rPr>
          <w:rFonts w:ascii="Arial" w:hAnsi="Arial" w:cs="Arial"/>
        </w:rPr>
      </w:pPr>
    </w:p>
    <w:p w:rsidR="006075BA" w:rsidRPr="008B4F4E" w:rsidRDefault="006075BA" w:rsidP="006075BA">
      <w:pPr>
        <w:contextualSpacing/>
        <w:jc w:val="center"/>
        <w:rPr>
          <w:rFonts w:ascii="Arial" w:hAnsi="Arial" w:cs="Arial"/>
        </w:rPr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</w:pPr>
    </w:p>
    <w:p w:rsidR="006075BA" w:rsidRDefault="006075BA" w:rsidP="006075BA">
      <w:pPr>
        <w:contextualSpacing/>
        <w:jc w:val="center"/>
      </w:pPr>
    </w:p>
    <w:p w:rsidR="006075BA" w:rsidRDefault="006075BA" w:rsidP="006075BA">
      <w:pPr>
        <w:contextualSpacing/>
        <w:jc w:val="center"/>
        <w:rPr>
          <w:rFonts w:ascii="Arial" w:hAnsi="Arial" w:cs="Arial"/>
        </w:rPr>
      </w:pPr>
      <w:r w:rsidRPr="008B4F4E">
        <w:rPr>
          <w:rFonts w:ascii="Arial" w:hAnsi="Arial" w:cs="Arial"/>
        </w:rPr>
        <w:t>2016 рік</w:t>
      </w:r>
    </w:p>
    <w:p w:rsidR="006075BA" w:rsidRDefault="006075BA" w:rsidP="006075BA">
      <w:pPr>
        <w:jc w:val="center"/>
      </w:pPr>
      <w:r>
        <w:lastRenderedPageBreak/>
        <w:t>Робоча програма дисциплі</w:t>
      </w:r>
      <w:r w:rsidRPr="003F6539">
        <w:t>ни</w:t>
      </w:r>
    </w:p>
    <w:p w:rsidR="006075BA" w:rsidRDefault="006075BA" w:rsidP="006075BA">
      <w:pPr>
        <w:jc w:val="center"/>
      </w:pPr>
      <w:r>
        <w:t xml:space="preserve">Технологія </w:t>
      </w:r>
      <w:r w:rsidR="007F3E91">
        <w:t>та обладнання контактного зварювання</w:t>
      </w:r>
    </w:p>
    <w:p w:rsidR="006075BA" w:rsidRDefault="006075BA" w:rsidP="006075BA">
      <w:pPr>
        <w:jc w:val="center"/>
      </w:pPr>
      <w:r>
        <w:t>Для студентів за галуззю знань: 0101 Педагогічна освіта</w:t>
      </w:r>
    </w:p>
    <w:p w:rsidR="006075BA" w:rsidRDefault="006075BA" w:rsidP="006075BA">
      <w:pPr>
        <w:jc w:val="center"/>
      </w:pPr>
      <w:r>
        <w:t>За спеціальністю: 5. 01010401 Професійна освіта. Зварювання</w:t>
      </w:r>
    </w:p>
    <w:p w:rsidR="006075BA" w:rsidRDefault="006075BA" w:rsidP="006075BA">
      <w:pPr>
        <w:jc w:val="center"/>
      </w:pPr>
      <w:r>
        <w:t>Розробник: Кравець Л.І., спеціаліст вищої категорії, викладач</w:t>
      </w: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</w:p>
    <w:p w:rsidR="006075BA" w:rsidRDefault="006075BA" w:rsidP="006075BA">
      <w:pPr>
        <w:jc w:val="center"/>
      </w:pPr>
      <w:r>
        <w:t>Робоча програма затверджена на засіданні кафедри (предметної комісії)</w:t>
      </w:r>
    </w:p>
    <w:p w:rsidR="006075BA" w:rsidRDefault="006075BA" w:rsidP="006075BA">
      <w:pPr>
        <w:jc w:val="center"/>
      </w:pPr>
      <w:r>
        <w:t xml:space="preserve">Циклової комісії </w:t>
      </w:r>
      <w:proofErr w:type="spellStart"/>
      <w:r w:rsidR="00F94A1B">
        <w:rPr>
          <w:rFonts w:cs="Arial"/>
        </w:rPr>
        <w:t>професійно</w:t>
      </w:r>
      <w:proofErr w:type="spellEnd"/>
      <w:r w:rsidR="00F94A1B">
        <w:rPr>
          <w:rFonts w:cs="Arial"/>
        </w:rPr>
        <w:t xml:space="preserve"> </w:t>
      </w:r>
      <w:r>
        <w:t xml:space="preserve"> – орієнтованих дисциплін</w:t>
      </w:r>
    </w:p>
    <w:p w:rsidR="006075BA" w:rsidRDefault="006075BA" w:rsidP="006075BA">
      <w:pPr>
        <w:jc w:val="center"/>
      </w:pPr>
      <w:r>
        <w:t>Протокол від «___» _________ року №</w:t>
      </w:r>
    </w:p>
    <w:p w:rsidR="006075BA" w:rsidRDefault="006075BA" w:rsidP="006075BA">
      <w:pPr>
        <w:jc w:val="center"/>
      </w:pPr>
      <w:r>
        <w:t>Завідувач кафедри (циклової, предметної комісії)</w:t>
      </w:r>
    </w:p>
    <w:p w:rsidR="006075BA" w:rsidRDefault="006075BA" w:rsidP="006075BA">
      <w:pPr>
        <w:jc w:val="center"/>
      </w:pPr>
      <w:r>
        <w:t>______________ Кравець Л.І.</w:t>
      </w:r>
    </w:p>
    <w:p w:rsidR="006075BA" w:rsidRDefault="006075BA" w:rsidP="006075BA">
      <w:pPr>
        <w:jc w:val="center"/>
      </w:pPr>
    </w:p>
    <w:p w:rsidR="00E27490" w:rsidRDefault="00E27490" w:rsidP="00E2749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Опис предмета навчальної дисципліни</w:t>
      </w:r>
    </w:p>
    <w:p w:rsidR="00E27490" w:rsidRDefault="00E27490" w:rsidP="00E27490">
      <w:pPr>
        <w:rPr>
          <w:rFonts w:ascii="Arial" w:hAnsi="Arial" w:cs="Arial"/>
        </w:rPr>
      </w:pPr>
    </w:p>
    <w:p w:rsidR="00E27490" w:rsidRDefault="00E27490" w:rsidP="00E27490">
      <w:pPr>
        <w:rPr>
          <w:rFonts w:ascii="Arial" w:hAnsi="Arial" w:cs="Arial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1557"/>
        <w:gridCol w:w="1558"/>
      </w:tblGrid>
      <w:tr w:rsidR="00E27490" w:rsidTr="00AB3CE9">
        <w:trPr>
          <w:trHeight w:val="405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Найменування показників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Галузь знань, напрям підготовки, </w:t>
            </w:r>
            <w:proofErr w:type="spellStart"/>
            <w:r>
              <w:rPr>
                <w:rFonts w:ascii="Arial" w:hAnsi="Arial" w:cs="Arial"/>
              </w:rPr>
              <w:t>освітньо</w:t>
            </w:r>
            <w:proofErr w:type="spellEnd"/>
            <w:r>
              <w:rPr>
                <w:rFonts w:ascii="Arial" w:hAnsi="Arial" w:cs="Arial"/>
              </w:rPr>
              <w:t xml:space="preserve"> – кваліфікаційний рівень</w:t>
            </w: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Характеристика навчальної дисципліни</w:t>
            </w:r>
          </w:p>
        </w:tc>
      </w:tr>
      <w:tr w:rsidR="00E27490" w:rsidTr="00AB3CE9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Денна форма навчання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Заочна форма навчання</w:t>
            </w:r>
          </w:p>
        </w:tc>
      </w:tr>
      <w:tr w:rsidR="00E27490" w:rsidTr="00AB3CE9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Кількість кредитів національних –</w:t>
            </w:r>
          </w:p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ECTS -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Галузь знань:</w:t>
            </w:r>
          </w:p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Напрям підготовки:</w:t>
            </w:r>
          </w:p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вибором</w:t>
            </w:r>
          </w:p>
        </w:tc>
      </w:tr>
      <w:tr w:rsidR="00E27490" w:rsidTr="00AB3CE9">
        <w:trPr>
          <w:trHeight w:val="162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Загальна кількість годин - 135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Спеціальність:</w:t>
            </w:r>
          </w:p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01010401 Професійна освіта. Зварювання</w:t>
            </w:r>
          </w:p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Рік підготовки</w:t>
            </w:r>
          </w:p>
        </w:tc>
      </w:tr>
      <w:tr w:rsidR="00E27490" w:rsidTr="00AB3CE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4-й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4-й</w:t>
            </w:r>
          </w:p>
        </w:tc>
      </w:tr>
      <w:tr w:rsidR="00E27490" w:rsidTr="00AB3CE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Семестр</w:t>
            </w:r>
          </w:p>
        </w:tc>
      </w:tr>
      <w:tr w:rsidR="00E27490" w:rsidTr="00AB3CE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7, 8-й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7-й</w:t>
            </w:r>
          </w:p>
        </w:tc>
      </w:tr>
      <w:tr w:rsidR="00E27490" w:rsidTr="00AB3CE9">
        <w:trPr>
          <w:trHeight w:val="1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Лекції</w:t>
            </w:r>
          </w:p>
        </w:tc>
      </w:tr>
      <w:tr w:rsidR="00E27490" w:rsidTr="00AB3CE9">
        <w:trPr>
          <w:trHeight w:val="100"/>
        </w:trPr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Тижневих годин для денної форми навчання:</w:t>
            </w:r>
          </w:p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аудиторних – 2</w:t>
            </w:r>
          </w:p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самостійної роботи студента - 1</w:t>
            </w:r>
          </w:p>
        </w:tc>
        <w:tc>
          <w:tcPr>
            <w:tcW w:w="3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Освітньо</w:t>
            </w:r>
            <w:proofErr w:type="spellEnd"/>
            <w:r>
              <w:rPr>
                <w:rFonts w:ascii="Arial" w:hAnsi="Arial" w:cs="Arial"/>
              </w:rPr>
              <w:t xml:space="preserve"> – кваліфікаційний рівень:</w:t>
            </w:r>
          </w:p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Молодший спеціаліст</w:t>
            </w:r>
          </w:p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26, 22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10 год.</w:t>
            </w:r>
          </w:p>
        </w:tc>
      </w:tr>
      <w:tr w:rsidR="00E27490" w:rsidTr="00AB3CE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Практичні, семінарські</w:t>
            </w:r>
          </w:p>
        </w:tc>
      </w:tr>
      <w:tr w:rsidR="00E27490" w:rsidTr="00AB3CE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8, 2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4 год.</w:t>
            </w:r>
          </w:p>
        </w:tc>
      </w:tr>
      <w:tr w:rsidR="00E27490" w:rsidTr="00AB3CE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Лабораторні</w:t>
            </w:r>
          </w:p>
        </w:tc>
      </w:tr>
      <w:tr w:rsidR="00E27490" w:rsidTr="00AB3CE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год.</w:t>
            </w:r>
          </w:p>
        </w:tc>
      </w:tr>
      <w:tr w:rsidR="00E27490" w:rsidTr="00AB3CE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Самостійна робота</w:t>
            </w:r>
          </w:p>
        </w:tc>
      </w:tr>
      <w:tr w:rsidR="00E27490" w:rsidTr="00AB3CE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30, 35год.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год.</w:t>
            </w:r>
          </w:p>
        </w:tc>
      </w:tr>
      <w:tr w:rsidR="00E27490" w:rsidTr="00AB3CE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Індивідуальні завдання</w:t>
            </w:r>
          </w:p>
        </w:tc>
      </w:tr>
      <w:tr w:rsidR="00E27490" w:rsidTr="00AB3CE9">
        <w:trPr>
          <w:trHeight w:val="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год.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год.</w:t>
            </w:r>
          </w:p>
        </w:tc>
      </w:tr>
      <w:tr w:rsidR="00E27490" w:rsidTr="00AB3CE9">
        <w:trPr>
          <w:trHeight w:val="107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7490" w:rsidRDefault="00E27490" w:rsidP="00AB3CE9">
            <w:pPr>
              <w:rPr>
                <w:rFonts w:ascii="Arial" w:hAnsi="Arial" w:cs="Arial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490" w:rsidRDefault="00E27490" w:rsidP="00AB3CE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Вид контролю: письмові контрольні роботи, практичні роботи, семестровий залік.</w:t>
            </w:r>
          </w:p>
        </w:tc>
      </w:tr>
    </w:tbl>
    <w:p w:rsidR="00E27490" w:rsidRDefault="00E27490" w:rsidP="00E27490">
      <w:pPr>
        <w:rPr>
          <w:rFonts w:ascii="Arial" w:hAnsi="Arial" w:cs="Arial"/>
        </w:rPr>
      </w:pPr>
    </w:p>
    <w:p w:rsidR="00E27490" w:rsidRPr="009A21B4" w:rsidRDefault="00E27490" w:rsidP="00E27490"/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E27490" w:rsidRDefault="00E27490" w:rsidP="00FA4B52">
      <w:pPr>
        <w:jc w:val="center"/>
      </w:pPr>
    </w:p>
    <w:p w:rsidR="00FA4B52" w:rsidRDefault="00FA4B52" w:rsidP="00FA4B52">
      <w:pPr>
        <w:jc w:val="center"/>
      </w:pPr>
      <w:r>
        <w:lastRenderedPageBreak/>
        <w:t>Основна література</w:t>
      </w:r>
    </w:p>
    <w:p w:rsidR="00FA4B52" w:rsidRDefault="00FA4B52" w:rsidP="00FA4B52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Технологія та обладнання електричного контактного зварювання. Київ «Техніка» О.Т. </w:t>
      </w:r>
      <w:proofErr w:type="spellStart"/>
      <w:r>
        <w:rPr>
          <w:lang w:val="uk-UA"/>
        </w:rPr>
        <w:t>биковський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Д.М.Лутов</w:t>
      </w:r>
      <w:proofErr w:type="spellEnd"/>
      <w:r>
        <w:rPr>
          <w:lang w:val="uk-UA"/>
        </w:rPr>
        <w:t xml:space="preserve">, І.В. </w:t>
      </w:r>
      <w:proofErr w:type="spellStart"/>
      <w:r>
        <w:rPr>
          <w:lang w:val="uk-UA"/>
        </w:rPr>
        <w:t>Біньковський</w:t>
      </w:r>
      <w:proofErr w:type="spellEnd"/>
      <w:r>
        <w:rPr>
          <w:lang w:val="uk-UA"/>
        </w:rPr>
        <w:t>.</w:t>
      </w:r>
    </w:p>
    <w:p w:rsidR="00FA4B52" w:rsidRDefault="00FA4B52" w:rsidP="00FA4B52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Обладнання та технологія зварювальних робіт. Навчальний посібник. </w:t>
      </w:r>
      <w:proofErr w:type="spellStart"/>
      <w:r>
        <w:rPr>
          <w:lang w:val="uk-UA"/>
        </w:rPr>
        <w:t>І.В.Гуменюк</w:t>
      </w:r>
      <w:proofErr w:type="spellEnd"/>
      <w:r>
        <w:rPr>
          <w:lang w:val="uk-UA"/>
        </w:rPr>
        <w:t>. Грамота 2014р.</w:t>
      </w:r>
    </w:p>
    <w:p w:rsidR="007F1CC1" w:rsidRPr="007F1CC1" w:rsidRDefault="007F1CC1" w:rsidP="00FA4B52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О.И. </w:t>
      </w:r>
      <w:proofErr w:type="spellStart"/>
      <w:r>
        <w:rPr>
          <w:lang w:val="uk-UA"/>
        </w:rPr>
        <w:t>Стеклов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Осно</w:t>
      </w:r>
      <w:proofErr w:type="spellEnd"/>
      <w:r>
        <w:t>вы сварочного производства. 1986.</w:t>
      </w:r>
    </w:p>
    <w:p w:rsidR="007F1CC1" w:rsidRDefault="007F1CC1" w:rsidP="00FA4B52">
      <w:pPr>
        <w:pStyle w:val="a5"/>
        <w:numPr>
          <w:ilvl w:val="0"/>
          <w:numId w:val="3"/>
        </w:numPr>
        <w:rPr>
          <w:lang w:val="uk-UA"/>
        </w:rPr>
      </w:pPr>
      <w:r>
        <w:rPr>
          <w:lang w:val="uk-UA"/>
        </w:rPr>
        <w:t xml:space="preserve">І.В. Гуменюк, </w:t>
      </w:r>
      <w:proofErr w:type="spellStart"/>
      <w:r>
        <w:rPr>
          <w:lang w:val="uk-UA"/>
        </w:rPr>
        <w:t>О.Ф.Іваськів</w:t>
      </w:r>
      <w:proofErr w:type="spellEnd"/>
      <w:r>
        <w:rPr>
          <w:lang w:val="uk-UA"/>
        </w:rPr>
        <w:t xml:space="preserve">, О.В. Гуменюк. </w:t>
      </w:r>
      <w:proofErr w:type="spellStart"/>
      <w:r w:rsidR="00450A3C">
        <w:rPr>
          <w:lang w:val="uk-UA"/>
        </w:rPr>
        <w:t>Тезнологія</w:t>
      </w:r>
      <w:proofErr w:type="spellEnd"/>
      <w:r w:rsidR="00450A3C">
        <w:rPr>
          <w:lang w:val="uk-UA"/>
        </w:rPr>
        <w:t xml:space="preserve"> електродугового зварювання. Київ Грамота 2006</w:t>
      </w:r>
    </w:p>
    <w:p w:rsidR="00450A3C" w:rsidRPr="00F91F5C" w:rsidRDefault="00450A3C" w:rsidP="00FA4B52">
      <w:pPr>
        <w:pStyle w:val="a5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Багрянский</w:t>
      </w:r>
      <w:proofErr w:type="spellEnd"/>
      <w:r>
        <w:rPr>
          <w:lang w:val="uk-UA"/>
        </w:rPr>
        <w:t xml:space="preserve"> К.В., </w:t>
      </w:r>
      <w:proofErr w:type="spellStart"/>
      <w:r>
        <w:rPr>
          <w:lang w:val="uk-UA"/>
        </w:rPr>
        <w:t>Добринина</w:t>
      </w:r>
      <w:proofErr w:type="spellEnd"/>
      <w:r>
        <w:rPr>
          <w:lang w:val="uk-UA"/>
        </w:rPr>
        <w:t xml:space="preserve"> З.А., </w:t>
      </w:r>
      <w:proofErr w:type="spellStart"/>
      <w:r>
        <w:rPr>
          <w:lang w:val="uk-UA"/>
        </w:rPr>
        <w:t>Хренок</w:t>
      </w:r>
      <w:proofErr w:type="spellEnd"/>
      <w:r>
        <w:rPr>
          <w:lang w:val="uk-UA"/>
        </w:rPr>
        <w:t xml:space="preserve"> К.К. </w:t>
      </w:r>
      <w:proofErr w:type="spellStart"/>
      <w:r>
        <w:rPr>
          <w:lang w:val="uk-UA"/>
        </w:rPr>
        <w:t>Теория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сврочн</w:t>
      </w:r>
      <w:r>
        <w:t>ых</w:t>
      </w:r>
      <w:proofErr w:type="spellEnd"/>
      <w:r>
        <w:t xml:space="preserve"> процессов. Киев 1976.</w:t>
      </w:r>
    </w:p>
    <w:p w:rsidR="00F91F5C" w:rsidRDefault="00F91F5C" w:rsidP="00F91F5C">
      <w:pPr>
        <w:pStyle w:val="a5"/>
        <w:jc w:val="center"/>
        <w:rPr>
          <w:lang w:val="uk-UA"/>
        </w:rPr>
      </w:pPr>
      <w:proofErr w:type="spellStart"/>
      <w:r>
        <w:t>Додаткова</w:t>
      </w:r>
      <w:proofErr w:type="spellEnd"/>
      <w:r>
        <w:t xml:space="preserve"> л</w:t>
      </w:r>
      <w:proofErr w:type="spellStart"/>
      <w:r>
        <w:rPr>
          <w:lang w:val="uk-UA"/>
        </w:rPr>
        <w:t>ітература</w:t>
      </w:r>
      <w:proofErr w:type="spellEnd"/>
    </w:p>
    <w:p w:rsidR="00F91F5C" w:rsidRPr="00F91F5C" w:rsidRDefault="00F91F5C" w:rsidP="00F91F5C">
      <w:pPr>
        <w:pStyle w:val="a5"/>
        <w:numPr>
          <w:ilvl w:val="0"/>
          <w:numId w:val="3"/>
        </w:numPr>
      </w:pPr>
      <w:proofErr w:type="spellStart"/>
      <w:r>
        <w:rPr>
          <w:lang w:val="uk-UA"/>
        </w:rPr>
        <w:t>Думов</w:t>
      </w:r>
      <w:proofErr w:type="spellEnd"/>
      <w:r>
        <w:rPr>
          <w:lang w:val="uk-UA"/>
        </w:rPr>
        <w:t xml:space="preserve"> С.И. </w:t>
      </w:r>
      <w:proofErr w:type="spellStart"/>
      <w:r>
        <w:rPr>
          <w:lang w:val="uk-UA"/>
        </w:rPr>
        <w:t>Технология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електрической</w:t>
      </w:r>
      <w:proofErr w:type="spellEnd"/>
      <w:r>
        <w:rPr>
          <w:lang w:val="uk-UA"/>
        </w:rPr>
        <w:t xml:space="preserve"> сварки плавленням. 1970.</w:t>
      </w:r>
    </w:p>
    <w:p w:rsidR="00F91F5C" w:rsidRPr="00F210A7" w:rsidRDefault="00F91F5C" w:rsidP="00F91F5C">
      <w:pPr>
        <w:pStyle w:val="a5"/>
        <w:numPr>
          <w:ilvl w:val="0"/>
          <w:numId w:val="3"/>
        </w:numPr>
      </w:pPr>
      <w:proofErr w:type="spellStart"/>
      <w:r>
        <w:rPr>
          <w:lang w:val="uk-UA"/>
        </w:rPr>
        <w:t>Рікалин</w:t>
      </w:r>
      <w:proofErr w:type="spellEnd"/>
      <w:r>
        <w:rPr>
          <w:lang w:val="uk-UA"/>
        </w:rPr>
        <w:t xml:space="preserve"> Н.Н. </w:t>
      </w:r>
      <w:proofErr w:type="spellStart"/>
      <w:r>
        <w:rPr>
          <w:lang w:val="uk-UA"/>
        </w:rPr>
        <w:t>Расчеті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тепловіх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процессов</w:t>
      </w:r>
      <w:proofErr w:type="spellEnd"/>
      <w:r>
        <w:rPr>
          <w:lang w:val="uk-UA"/>
        </w:rPr>
        <w:t xml:space="preserve"> при сварке. 1990.</w:t>
      </w:r>
    </w:p>
    <w:p w:rsidR="00F210A7" w:rsidRPr="00F91F5C" w:rsidRDefault="00F210A7" w:rsidP="00F91F5C">
      <w:pPr>
        <w:pStyle w:val="a5"/>
        <w:numPr>
          <w:ilvl w:val="0"/>
          <w:numId w:val="3"/>
        </w:numPr>
      </w:pPr>
      <w:r>
        <w:rPr>
          <w:lang w:val="uk-UA"/>
        </w:rPr>
        <w:t xml:space="preserve">Спеціальні види зварювання. </w:t>
      </w:r>
      <w:proofErr w:type="spellStart"/>
      <w:r>
        <w:rPr>
          <w:lang w:val="uk-UA"/>
        </w:rPr>
        <w:t>К.В.Любавский</w:t>
      </w:r>
      <w:proofErr w:type="spellEnd"/>
      <w:r>
        <w:rPr>
          <w:lang w:val="uk-UA"/>
        </w:rPr>
        <w:t>. 1986.</w:t>
      </w:r>
    </w:p>
    <w:sectPr w:rsidR="00F210A7" w:rsidRPr="00F91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23A5E"/>
    <w:multiLevelType w:val="hybridMultilevel"/>
    <w:tmpl w:val="AD68F374"/>
    <w:lvl w:ilvl="0" w:tplc="95627E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220BC"/>
    <w:multiLevelType w:val="hybridMultilevel"/>
    <w:tmpl w:val="ADAAD24A"/>
    <w:lvl w:ilvl="0" w:tplc="02E8D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ED21E0"/>
    <w:multiLevelType w:val="hybridMultilevel"/>
    <w:tmpl w:val="A8B6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FD"/>
    <w:rsid w:val="0036411E"/>
    <w:rsid w:val="00450A3C"/>
    <w:rsid w:val="00565B9E"/>
    <w:rsid w:val="00566848"/>
    <w:rsid w:val="006075BA"/>
    <w:rsid w:val="00774F8D"/>
    <w:rsid w:val="007F1CC1"/>
    <w:rsid w:val="007F3E91"/>
    <w:rsid w:val="009330A9"/>
    <w:rsid w:val="00936CDC"/>
    <w:rsid w:val="00AB44DC"/>
    <w:rsid w:val="00CA0A84"/>
    <w:rsid w:val="00E27490"/>
    <w:rsid w:val="00F051FD"/>
    <w:rsid w:val="00F210A7"/>
    <w:rsid w:val="00F91F5C"/>
    <w:rsid w:val="00F94A1B"/>
    <w:rsid w:val="00FA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FA035"/>
  <w15:chartTrackingRefBased/>
  <w15:docId w15:val="{6A3EF390-C5BA-4DE0-A84F-322F6413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CD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6CDC"/>
    <w:pPr>
      <w:spacing w:after="0" w:line="240" w:lineRule="auto"/>
    </w:pPr>
    <w:rPr>
      <w:lang w:val="uk-UA"/>
    </w:rPr>
  </w:style>
  <w:style w:type="table" w:styleId="a4">
    <w:name w:val="Table Grid"/>
    <w:basedOn w:val="a1"/>
    <w:uiPriority w:val="39"/>
    <w:rsid w:val="0093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936CDC"/>
    <w:pPr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5730</Words>
  <Characters>3267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Царь</cp:lastModifiedBy>
  <cp:revision>10</cp:revision>
  <dcterms:created xsi:type="dcterms:W3CDTF">2016-10-25T05:54:00Z</dcterms:created>
  <dcterms:modified xsi:type="dcterms:W3CDTF">2017-04-18T08:29:00Z</dcterms:modified>
</cp:coreProperties>
</file>