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416C82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Основні мережні команди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Мережа складається з декількох комп'ютерів з'єднаних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між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собою. Мережі можуть бути дуже простими і складатися лише з кількох машин з'єднаних у вас вдома чи в офісі, або складні університетські мережі або навіть цілого Інтернету. Коли ваш комп'ютер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ід'єднано до мережі, ви можете мати або прямий доступ до інших систем, або доступ через інші сервіси, такі як пошта або веб-сервіс.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Існує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велика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кількість мережевих програм які ви можете використовувати. Деякі корисні для діагностики вашого з'єднання, інші (такі як поштові клієнти і веб-навігатори) використовуються для отримання інформації через мережу і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ідтримки зв'язку з іншими людьми.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ping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ping(8)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посилає пакети ICMP_ECHO_REQUEST до вказаного їй хоста. Якщо машина на іншому кіні відповіда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є,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 отримаєте зворотній ICMP пакет. Ви можете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інгувати інші машини в мережі щоб дізнатися чи вони "живі" або чи правильно у вас налагоджено маршрут. Якщо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 не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отримаєте відповіді, це означає що щось негаразд.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ping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виявилась дуже зручною діагностичною програмою для повсякденного вжитку. Ось базовий синтаксис програми, зауважте що ви можете використовувати як назву хоста так і IP адресу: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ping www.slackware.com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Існує декілька опцій програми про які ви можете дізнатися зі сторінки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416C82">
          <w:rPr>
            <w:rFonts w:ascii="Courier New" w:eastAsia="Times New Roman" w:hAnsi="Courier New" w:cs="Courier New"/>
            <w:color w:val="005A9C"/>
            <w:sz w:val="20"/>
            <w:lang w:eastAsia="ru-RU"/>
          </w:rPr>
          <w:t>ping(8)</w:t>
        </w:r>
      </w:hyperlink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traceroute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traceroute(8)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 також досить зручне діагностичне знаряддя.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traceroute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виводить IP адресу кожного хоста через який проходить пакет до того як досягти місця призначення. Ви можете побачити скільки транзитних дільниць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між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вами і Slackware сервером, наприклад, завдяки команді: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traceroute www.slackware.com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traceroute to www.slackware.com (204.216.27.13), 30 hops max, 40 byte packets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1  zuul.tdn (192.168.1.1)  0.409 ms  1.032 ms  0.303 ms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  207.171.227.254 (207.171.227.254)  18.218 ms  32.873 ms  32.433 ms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3  border-sf-2-0-4.sirius.com (205.134.230.254) 15.662 ms 15.731 ms 16.142 ms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4  pb-nap.crl.net (198.32.128.20)  20.741 ms  23.672 ms  21.378 ms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5  E0-CRL-SFO-03-E0X0.US.CRL.NET (165.113.55.3) 22.293 ms 21.532 ms 21.29 ms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6  T1-CDROM-00-EX.US.CRL.NET (165.113.118.2)  24.544 ms  42.955 ms 58.443 ms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7  www.slackware.com (204.216.27.13)  38.115 ms  53.033 ms  48.328 ms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Кожний транзитний хост буде виведено, разом із часом відповіді.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lastRenderedPageBreak/>
        <w:t>traceroute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схожа до програми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ping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тому що перша також використовує ICMP-пакети. Існує декілька опцій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traceroute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 які ви також можете дізнатися зі сторінки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traceroute(8)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DNS-засоби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DNS 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Domain Name Service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- це протокол який дозволяє комп'ютерам перетворювати зрозумілі людським істотам назви хості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такі як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slackware.com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IP-адреси на кшталт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64.57.102.34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Комп'ютери не можуть перенаправляти пакети до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slackware.com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зате вони можуть направляти їх до IP-адреси що відповідає цьому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доменному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імені. Нижче перелічені деякі програми що використовують саме DNS протокол.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host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 програма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9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host(8)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дозволяє взнати IP адресу що відповідає певному доменному імені, тобто вона здійснює DNS пошук для нас. Це дуже просте знаряддя без багатьог додаткових опцій. Ось простий приклад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host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дії: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host www.slackware.com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www.slackware.com is an alias for slackware.com.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slackware.com has address 64.57.102.34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nslookup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протилежному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випадку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взнати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доменне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'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відомого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IP,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використайте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nslookup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dig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nslookup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-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давня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перевірена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власне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настільки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давня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вона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вже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застаріла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мабуть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вилучена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майбутніх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ізів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Навіть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сторінка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посібника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відсутня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цієї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nslookup 64.57.102.34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Note:  nslookup is deprecated and may be removed from future releases.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Consider using the `dig' or `host' programs instead.  Run nslookup with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the `-sil[ent]' option to prevent this message from appearing.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Server:         192.168.1.254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Address:        192.168.1.254#53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Non-authoritative answer: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www.slackware.com       canonical name = slackware.com.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Name:   slackware.com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Address: 64.57.102.34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,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nslookup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вказує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використовували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dig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dig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fldChar w:fldCharType="begin"/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instrText xml:space="preserve"> HYPERLINK "http://docs.linux.org.ua/cgi-bin/ikiwiki.cgi?page=Man%2FMan1%2Fdig.1&amp;from=Slackware%2F%D0%9E%D1%81%D0%BD%D0%BE%D0%B2%D0%B8_Slackware%2F%D0%9C%D0%B5%D1%80%D0%B5%D0%B6%D0%BD%D1%96_%D0%BA%D0%BE%D0%BC%D0%B0%D0%BD%D0%B4%D0%B8&amp;do=create" </w:instrTex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fldChar w:fldCharType="separate"/>
      </w:r>
      <w:r w:rsidRPr="00416C82">
        <w:rPr>
          <w:rFonts w:ascii="Arial" w:eastAsia="Times New Roman" w:hAnsi="Arial" w:cs="Arial"/>
          <w:color w:val="005A9C"/>
          <w:sz w:val="27"/>
          <w:u w:val="single"/>
          <w:lang w:val="en-US" w:eastAsia="ru-RU"/>
        </w:rPr>
        <w:t>?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fldChar w:fldCharType="end"/>
      </w: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dig(</w:t>
      </w:r>
      <w:proofErr w:type="gramEnd"/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1)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val="en-US" w:eastAsia="ru-RU"/>
        </w:rPr>
        <w:t>domain information groper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надзвичайно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корисна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змозі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вилучити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практично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будь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-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DNS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інформацію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включаючи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зворотній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пошук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val="en-US" w:eastAsia="ru-RU"/>
        </w:rPr>
        <w:t>reverse lookup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), A, CNAME, MX, SP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TXT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dig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включає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багато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опцій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командної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лінії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ознайомитись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сторінці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посібника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hyperlink r:id="rId10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val="en-US"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dig(1)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dig @192.168.1.254 www.slackware.com mx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 &lt;&lt;&gt;&gt; DiG 9.2.2 &lt;&lt;&gt;&gt; @192.168.1.254 www.slackware.com mx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;; global options:  printcmd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Got answer: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-&gt;&gt;HEADER&lt;&lt;- opcode: QUERY, status: NOERROR, id: 26362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;; flags: qr rd ra; QUERY: 1, ANSWER: 2, AUTHORITY: 2, ADDITIONAL: 2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QUESTION SECTION: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;www.slackware.com.             IN      MX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ANSWER SECTION: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www.slackware.com.      76634   IN      CNAME   slackware.com.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slackware.com.          86400   IN      MX      1 mail.slackware.com.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AUTHORITY SECTION: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slackware.com.          86400   IN      NS      ns1.cwo.com.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slackware.com.          86400   IN      NS      ns2.cwo.com.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ADDITIONAL SECTION: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ns1.cwo.com.            163033  IN      A       64.57.100.2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ns2.cwo.com.            163033  IN      A       64.57.100.3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Query time: 149 msec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SERVER: 192.168.1.254#53(192.168.1.254)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WHEN: Sat Nov  6 16:59:31 2004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;; MSG SIZE  rcvd: 159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Цей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приклад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повинен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уявлення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dig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працює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 "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@192.168.1.254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"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вказує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DNS-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сервер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використовується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(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місцевий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DNS), "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www.slackware.com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" -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доменне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'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здійснюється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пошук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, "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mx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" -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тип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пошуку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finger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finger(1)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видобуває інформацію про певного користувача на певній системі. Аргументом програми може бути назва користувача або його адреса електронної пошти,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finger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спробує контактувати нобхідний сервер і здобути 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м'я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користувача, офіс, номер телефону, тощо. Ось приклад: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finger johnc@idsoftware.com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Або щоб дізнатися які користувачі присутні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системі: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finger @idsoftware.com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Звичайно, на іншому кінці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повинен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працювати сервіс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fingerd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 переважній більшості систем цей сервіс не запущений з міркувань безпеки. Тим не менш, ви завжди можете користуватись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finger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власній системі, у цьому випадку можна вказати лише назву користувача.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залежності від програми що надає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finger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-інформацію, дані про користувача можуть варіювати. Slackware видає наступні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про користувача: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Назва користувача (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очіку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ється справжнє ім'я).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кімнати.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Домашній номер телефону.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Робочий номер телефону.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Статус реєстрації.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Статус електронної адреси.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Вмі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файлу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.plan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 домашнього каталогу користувача.</w:t>
      </w:r>
    </w:p>
    <w:p w:rsidR="00416C82" w:rsidRPr="00416C82" w:rsidRDefault="00416C82" w:rsidP="0041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файлу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.project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 домашнього каталогу користувача.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Перші чотири можуть бути встановленими root-ом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 час створення користувацького рахунку або самим користувачем за допомогою команди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chfn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вони зберігаються у файлі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/etc/passwd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Файли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.plan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.project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повинні знаходитись у вашому домашньому каталозі щоб бути прочитаними. Ви можете власноруч редагувати їх будь-яким текстовим редактором.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Деякі користувачі вживають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finger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власних рахунків на віддалених системах щоб швидко дізнатись про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листи (електронна пошта).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2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finger(1)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має також додаткові опції, загляніть у сторінку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 цієї команди для подальшої інформації.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telnet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Хтось заявив одного разу що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3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це, напевне, найчудовіша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іч яка була винайдена для комп'ютерів. Можливісь віддалено реєструватись і виконувати завдання на інших комп'ютерах, це те що завжди виділяло Юнікс і Юнікс-подібні операційні системи від інших.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дозволяє вам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ід'єднатись до віддаленої машини і почуватись так ніби ви знаходились перед нею з відкритим терміналом. Як тільки ви зареєструвались на ній, вам надається оболонка, тут ви можете виконати любе завдання можливе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текстовому режимі - прочитати пошту або новини, управляти файлами і каталогами, редагувати і.т.д. Крім того, якщо на вашому компютері запущене X віконне середовище, ви можете за допомогою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-а запускати X програми на віддаленій машині і вони будуть відображатися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локальній.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Щоб зареєструватись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віддаленій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машин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і, використайте наступний синтаксис: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telnet &lt;hostanme&gt;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hostname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може бути як назвою хоста, так і IP-адресою. Якщо машина на протилежному кінці відповість, ви отримаєте запрошення до реєстрації. Введіть назву користувача і гасло, за умови такий користувач був створений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віддаленій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машин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і. Ви отримаєте оболонку де ви можете виконувати команди. Щоб завершити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-сеанс, введіть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exit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logout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зашифровує інформацію яку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передається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мережі між двома комп'ютерами, все посилається у вигляді простого тексту, навіть гасла. Це сворює загрозу безпеці користувацьких рахунків у випадку якщо хоть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ідслуховує трафік що проходить по мережі. Саме тому програму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практично витіснила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ssh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Secure Shell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яку ми розглянемо трохи нижче.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Інше використання telnet-а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Не зважаючи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те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що ви ймовірніше будете використовувати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ssh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замість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віддаленої оболонки, остання тим не менш може також використовуватись для інших цілей. Так, наприклад, ви можете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ід'єднатись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-ом до певного порту хоста: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telnet &lt;hostname&gt; [port]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Ця можливість є досить зручною у випадку якщо вам необхідно швидко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ірити певний сервіс, дозволяючи посилати комади сервісу що слухає на даному порту і отримувати відповідь. Ви таким чином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можете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перевірити SMTP, POP3 або HTTP сервери, і.т.д.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Наступний приклад продемонструє як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ід'єднатися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-ом до HTTP сервера на 80 порту і виконати найпростіший запит: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telnet store.slackware.com 80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Trying 69.50.233.153...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Connected to store.slackware.com.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Escape character is '^]'.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HEAD / HTTP/1.0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HTTP/1.1 200 OK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Date: Mon, 25 Apr 2005 20:47:01 GMT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Server: Apache/1.3.33 (Unix) mod_ssl/2.8.22 OpenSSL/0.9.7d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Last-Modified: Fri, 18 Apr 2003 10:58:54 GMT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ETag: "193424-c0-3e9fda6e"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Accept-Ranges: bytes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Content-Length: 192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Connection: close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Content-Type: text/html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Connection closed by foreign host.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цьому випадку ми послали HTTP запит HEAD (необхідно також два рази притиснути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Enter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ішу) серверу що слухає на 80 порту і отримали відповідь на цей запит. Цей спосіб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ід'єднання працюватиме також з іншими текстовими протоколами, ви повинні лише знати порт на якому слухає сервіс і текстові команди які використовуються.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SSH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SSH 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Secure Shell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захищена оболонка, на сьогоднішній день практично замінила такі аплікації як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telnet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rsh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4" w:history="1">
        <w:r w:rsidRPr="00416C82">
          <w:rPr>
            <w:rFonts w:ascii="Courier New" w:eastAsia="Times New Roman" w:hAnsi="Courier New" w:cs="Courier New"/>
            <w:color w:val="005A9C"/>
            <w:sz w:val="20"/>
            <w:lang w:eastAsia="ru-RU"/>
          </w:rPr>
          <w:t>ssh(1)</w:t>
        </w:r>
      </w:hyperlink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 само дозволяє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ідключатись до віддаленої машини і виконувати на ній команди, за виключенням того що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ssh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зашифровує дані що передаються між двома комп'ютерами, тож якщо хтось і взмозі перехопити їх, йому не вдастся зрозуміти перехоплені дані. Ось приклад типового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ід'єднання за допомогою захищеної оболонки: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ssh carrier.lizella.net -l alan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The authenticity of host 'carrier.lizella.net (192.168.1.253)' can't be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established.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RSA key fingerprint is 0b:e2:5d:43:4c:39:4f:8c:b9:85:db:b2:fa:25:e9:9d.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Are you sure you want to continue connecting (yes/no)? yes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Warning: Permanently added 'carrier.lizella.net' (RSA) to the list of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known hosts.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Password: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Last login: Sat Nov  6 16:32:19 2004 from 192.168.1.102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Linux 2.4.26-smp.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alan@carrier:~$ ls -l MANIFEST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1 alan users 23545276 2004-10-28 20:04 MANIFEST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alan@carrier:~$ exit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logout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Connection to carrier.lizella.net closed.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цій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вказали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ssh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якого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хоста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'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єднатися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користувача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після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прапорця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Знаходячись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вже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carrier.lizella.net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ірили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дозволи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файлу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MANIFEST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ssh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також зручна для копіювання файлів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іж машинами. Так, скажімо, щоб скопіювати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MANIFEST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 локальної машини на ту саму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carrier.lizella.net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ми б виконали: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$ scp MANIFEST alan@carrier.lizella.net: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alan@carrier.lizella.net password: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MANIFEST                             100%  238KB 238.1KB/s   00:00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ssh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-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складна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цікава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багатьма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додатковими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можливостями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опціями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Вона дозволяє вам налагодити реєстрацію без необхідності введення гасла, дозволяє запускати X аплікації через мережу і ще багато складніших речей. Буде добре якщо ви прочитаєте більш спеціалізовану літературу по ній, також заглянете у сторінку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5" w:history="1">
        <w:r w:rsidRPr="00416C82">
          <w:rPr>
            <w:rFonts w:ascii="Courier New" w:eastAsia="Times New Roman" w:hAnsi="Courier New" w:cs="Courier New"/>
            <w:color w:val="005A9C"/>
            <w:sz w:val="20"/>
            <w:lang w:eastAsia="ru-RU"/>
          </w:rPr>
          <w:t>ssh(1)</w:t>
        </w:r>
      </w:hyperlink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Електронна пошта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Електронна пошта виявилась дуже популярною серед користувачів Інтернету. Так, у 1998 році доповідалось що було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послано б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ільше електронної пошти ніж звичайної. Безперчно, вона є дуже поширеним засобом спілкування.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Slackware надає стандартний поштовий сервер і декілька поштових клієнтів. Усі клієнти, описані нижче, є текстовими. Ви, згодом, впевнитесь що текстові клієнти досить зручні, особливо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віддаленої перевірки пошти. Це також не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означає 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ідсутність графічних клієнтів таких як Kmail який є частиною KDE або Thunderbird від www.mozilla.org, тощо.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pine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Вашингтонський Університет створив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6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pine(1)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 легкий у використанні студентами клієнт для читання електронної пошти і новин.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pine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несумнівно, являється одним з найпопулярніших клієнтів для електронної пошти і доступний для практично будь-якого різновиду Юніксів і навіть для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індовса.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Ілюстрація 13-2. Головний діалог pine.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PINE 4.58   MAIN MENU                          Folder: INBOX  2 Messages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?    HELP                  -  Get help using Pine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C    COMPOSE MESSAGE       -  Compose and send a message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I    MESSAGE INDEX         -  View messages in current folder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 xml:space="preserve"> |     L    FOLDER LIST           -  Select a folder to view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A    ADDRESS BOOK          -  Update address book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S    SETUP                 -  Configure Pine Options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Q    QUIT                  -  Leave the Pine program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Copyright 1989-2003. PINE is a trademark of the University of Washington.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+---------------------------------------+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|[Folder "INBOX" opened with 2 messages]|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+---------------------------------------+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|? Help                    P PrevCmd                  R RelNotes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|O OTHER CMDS &gt; [Compose]  N NextCmd                  K KBLock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+---------------------------------------------------------------------------+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 побачите меню з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ізмоманітними командами після запуску програми.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pine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безперечно, є складною програмою, тому ми не розглядатимемо всі її властивості тут.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побачити що знаходиться у вашій поштовій скринці, введіть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 повідомлення будуть перечислені разом датою, автором і темою. Висвітіть повідомлення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яке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вас цікавить і притисніть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Enter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огляду. Притиск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розпочне відповідь на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 пов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ідомлення.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ісля того як ви закінчили складати відповідь, притисніть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Ctrl+X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відіслати її. Ви можете знову ввести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дістатися до переліку повідомлень.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 ви хочете усунути повідомлення, натисніть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d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Це позначить лист як той що буде видалено (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pine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видаляє повідомлення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 час припинення роботи програми). Також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pine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дозволяє зберігати листи у теках, ви можете перелічити теки за допомогою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іші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Притисніть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s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щоб зберегти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ідсвічене повідомлення до іншого каталогу, це також спитає вас назву каталогу де ви хочете зберегти листа.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Програма надає ще багато додаткових опцій. Вам необхідно буде продивитись сторінку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7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pine(1)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 ви знайдете найостаннішу інформацію про неї.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elm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8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elm(1)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 ще одним популярним поштовим клієнтом. Хоча він не настільки привітний у порівнянні з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pine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зате набагато старший.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Ілюстрація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  <w:t xml:space="preserve"> 13-3. 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Головний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екран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  <w:t xml:space="preserve"> elm.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+------------------------------------------------------------------------------+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Mailbox is '/var/mail/root' with 2 messages [ELM 2.5 PL6]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1 Sep 17   Patrick J. Volkerd (174)  Welcome to Linux (Slackware 9.1)!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0  2 Sep 17                      (45)   Register with the Linux counter pr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You can use any of the following commands by pressing the first character;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d)elete or u)ndelete mail, m)ail a message, r)eply or f)orward mail, q)uit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To read a message, press &lt;return&gt;.  j = move down, k = move up, ? = help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|  Command: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+------------------------------------------------------------------------------+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замовчуванням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опинитесь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всередині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вашої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поштової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скриньки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Повідомлення перелічені разом з порядковим номером, датою, автором і темою. Використовуйте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ілки щоб висвітити повідомлення яке вас цікавить. Притисніть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Enter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прочитати його.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скласти нового листа, натисніть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m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знаходячись перед новим екраном. Ключ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d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позначить повідомлення як таке що буде видалено. Клавіша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розпочне відповідь на лист який ви у даний момент читаєте.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ці ключі знаходяться внизу як підказка.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Загляніть також у сторінку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9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elm(1)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 ви знайдете додаткові деталі про цю програму.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mutt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0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mutt(1)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 самого початку був основаним на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elm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 додатковими можливостями інших поштових клієнті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Ось деякі з цих можливостей:</w:t>
      </w:r>
    </w:p>
    <w:p w:rsidR="00416C82" w:rsidRPr="00416C82" w:rsidRDefault="00416C82" w:rsidP="004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ідтримка кольору</w:t>
      </w:r>
    </w:p>
    <w:p w:rsidR="00416C82" w:rsidRPr="00416C82" w:rsidRDefault="00416C82" w:rsidP="004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ідтримка низок повідомлень</w:t>
      </w:r>
    </w:p>
    <w:p w:rsidR="00416C82" w:rsidRPr="00416C82" w:rsidRDefault="00416C82" w:rsidP="004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MIME і PGP/MIME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ідтримка</w:t>
      </w:r>
    </w:p>
    <w:p w:rsidR="00416C82" w:rsidRPr="00416C82" w:rsidRDefault="00416C82" w:rsidP="004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ідтримка pop3 і imap</w:t>
      </w:r>
    </w:p>
    <w:p w:rsidR="00416C82" w:rsidRPr="00416C82" w:rsidRDefault="00416C82" w:rsidP="004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ізноманітні формати поштових скриньок (mbox, MMDF, MH, maildir)</w:t>
      </w:r>
    </w:p>
    <w:p w:rsidR="00416C82" w:rsidRPr="00416C82" w:rsidRDefault="00416C82" w:rsidP="004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розширена можливість налагодження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Ілюстрація 13-4. Головний екран mutt.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+------------------------------------------------------------------------------+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|q:Quit  d:Delete  u:Undel  s:Save  m:Mail  r:Reply  g:Group  ?:Help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+------------------------------------------------------------------------------+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1 0 F Sep 17 To root         (  23) Register with the Linux counter project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2   + Sep 17 Patrick J. Volk ( 153) Welcome to Linux (Slackware 9.1)!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+------------------------------------------------------------------------------+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|--Mutt: /var/mail/root [Msg:2 Old:1 9.5K]---(date/date)---------------(all)---|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+------------------------------------------------------------------------------+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Якщо ви шукаєте поштового клієнта, який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дозволяв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би цілковитий контроль, вам сподобається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mutt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стандартні налагодження і ключі можна змінити, додати власні макро.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Подивіться сторінку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1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muttrc(5)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дізнатися як налагодити клієнта. Також ви повинні знайти зразок конфігураційного файлу у каталозі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/usr/share/mutt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nail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nail(1)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 клієнтом для використання з командного рядка. Він доволі примітивний і майже нічого не пропонує у сенсі користувацького інтерфейсу. Тим не менш,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mailx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(інша назва для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nail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буває зручним якщо вам необхідно швидко відіслати комусь листа, для написання скрипті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масової відправки пошти, перевірки вашого MTA 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mail transfer agent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і.т.п. Slackware, як правило, створює символічні посилання на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nail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 назвами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mail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mailx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Кожна з цих трьох команд викликає ту саму програму. Насправді, найчастіше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nail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згадуватиметься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 назвою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mail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Базовим командним рядком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є:</w:t>
      </w:r>
      <w:proofErr w:type="gramEnd"/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$ mailx &lt;тема&gt; &lt;адреса&gt;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mailx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прочитає текстовий корпус повідомлення зі стандартного вводу, тож ви можете передати з допомогою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cat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 вашого листа або надрукувати текст беспосередньо у термінал, притиснувши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Ctrl+D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закінченню.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Ось приклад відправки текстового файла іншій особі: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cat letter.txt | mail -s "Testing a mail client..." burgerking@aol.com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Сторінка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3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nail(1)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пояснює більше з того що можна зробити за допомогою цієї програми, тож продивіться її теж.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Переглядачі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Slackware постачається з популярними графічним переглядачами Інтернету, які ви знайдете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наборі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XAP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так само як і текстовими переглядачами з набору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N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Ми розглянемо деякі з них.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lynx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це текстовий переглядач. Перевага текстових переглядачів у їхній швидкосіті. Часом графіка тільки заважає змістові, сповільнюючи завантаження сторінки.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запустити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просто виконайте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командному рядку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$ lynx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Ілюстрація 13-5. Стартова сторінка lynx.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lastRenderedPageBreak/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Lynx Information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Lynx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Lynx is a text browser for the World Wide Web.   Lynx 2.8.3 runs on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Un*x, VMS, Windows 95/98/NT but not 3.1 or 3.11, on DOS (386 or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higher) and OS/2 EMX.  The current development version is also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available for testing.  Ports to Mac are in beta test.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* Many user questions are answered in the online help provided with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Lynx. Press the '?' key to find this help.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* If you are encountering difficulty with Lynx you may write to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lynx-dev@sig.net. Be as detailed as you can about the URL where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you were on the Web when you had trouble, what you did, what Lynx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version you have (try '=' key), and what OS you have.  If you are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using an older version, you may well need to upgrade.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----------------------------------------------------------------------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Maintained by lynxdev@browser.org.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+-----------------------------------------------------------------------------+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|Commands: Use arrow keys to move, '?' for help, 'q' to quit, '&lt;-' to go back.|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+-----------------------------------------------------------------------------+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Arrow keys: Up and Down to move. Right to follow a link; Left to go back.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H)elp O)ption P)rint G)o M)ain screen Q)uit /=search [delete]=history list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+-----------------------------------------------------------------------------+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 можете вказати також адресу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командному рядку: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$ lynx http://www.slackware.com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видруковує командні ключі внизу екрана.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ілки вверх і вниз переміщують вас до наступного і попереднього посилання в документі. Клавіша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Enter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активує підсвічене посилання. Комбінації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Ctrl+N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Ctrl+P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переміщують текст на два рядка вниз і вверх. Ліва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ілка переносить вас до попередньої адреси. Якщо вам необхідно завантажити якийсь файл, притисніть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d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ішу над посиланням на нього. Команда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g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викличе діалог, де ви можете ввести Інтернет-адресу куди ви б хотіли потрапити. Клавіша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q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припинить роботу переглядача.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Існує багато додаткових команд 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про які ви можете дізнатися зі сторінки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5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lynx(1)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так само як з вбудованої у переглядач допомоги, на яку можна вийти якщо натиснете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h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клавішу.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Файлом конфігурації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/etc/lynx.cfg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який буде пересилено файлом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.lynxrc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вашому домашньому каталозі.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links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Подібно до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6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links(1)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також є текстовим консольним переглядачем Інтернету, але з розширеними можливостями. Так, наприклад, якщо ви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ісля його запуску притиснете ключ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Esc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це активує зручне низхідне меню нагорі екрану. Це полегшує використання переглядача, без необхідності вивчати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клавішні комбінації керування.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додаток,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links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включає дещо покращену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ідтримку HTML рамок і таблиць у порівнянні з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lynx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Ілюстрація 13-6. Links із низпадаючим меню.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+--+-------+------------------------------------------------------------------+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 File |   View    Link    Downloads    Setup   Help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+--+-------+----------------------+-------------------------------------------+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Go to URL                  g |evisited Slackware Book Project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Go back                    z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History                    &gt;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Reload                Ctrl-R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Bookmarks                  s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Save bookmarks              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|------------------------------|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Save as                     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Save URL as                 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Save formatted document     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|------------------------------|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|Sl| Kill background connections 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Kill all connections         |pdates to the site. This version of book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Flush all caches             |all changes are going into the DocBook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Resource info                |cally available Real Soon Now(tm).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Memory info                 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|------------------------------|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OS shell                    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|------------------------------|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| Exit                       q |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|Wh+------------------------------+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+---------------------------------------------------------+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|Image http://slackbook.lizella.net/images/slackmetal.jpg |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+---------------------------------------------------------+-------------------+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wget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7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wget(1)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являється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знаряддям командного рядка для завантаження файлів із вказаної Інтернет-адреси. Хоча це не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є,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власне, переглядачем,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wget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використовується часто щоб отримати зміст цілого або частки сайту для огляду поза під'єднанням, або для швидкого завантаження окремих файлів з HTTP або FTP серверів. Базовим синтаксисом є: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$ wget &lt;адреса&gt;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 також можете вживати додаткові опції. Так, скажімо, наступне завантажить цілий майданчик Slackware: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wget --recursive http://www.slackware.com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Останнє створить у поточній директорії каталог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www.slackware.com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 збереже там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завантажені файли, так само як на вказаному сайті.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 завантажити файл з FTP серверу, вкажіть FTP адресу, замість HTTP: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wget ftp://ftp.gnu.org/gnu/wget/wget-1.8.2.tar.gz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--12:18:16--  ftp://ftp.gnu.org/gnu/wget/wget-1.8.2.tar.gz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          =&gt; `wget-1.8.2.tar.gz'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Resolving ftp.gnu.org... done.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Connecting to ftp.gnu.org[199.232.41.7]:21... connected.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Logging in as anonymous ... Logged in!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==&gt; SYST ... done.   ==&gt; PWD ... done.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==&gt; TYPE I ... done. ==&gt; CWD /gnu/wget ... done.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==&gt; PORT ... done.   ==&gt; RETR wget-1.8.2.tar.gz ... done.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Length: 1,154,648 (unauthoritative)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100%[==================================&gt;] 1,154,648     209.55K/s    ETA 00:00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12:18:23 (209.55KB/s) - `wget-1.8.2.tar.gz' saved [1154648]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wget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-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гнучка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багатьма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додатковими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опціями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дізнатися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сторінки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посібника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hyperlink r:id="rId28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val="en-US"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wget(1)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знаряддя часто використовується у автоматичних скриптах сайтів-дзеркал для оновлення змісту.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FTP-клієнти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FTP 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File Transfer Protocol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дозволяє обмінюватись файлами двом комп'ютерам. Існують сервери FTP і клієнти FTP. У цьому розділі мова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іде про клієнти.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тих хто не зна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є,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клієнт - це ви, сервер - це комп'ютер що відповість на ваш FTP запит. Ви можете завантажувати файли з і на сервер. Клієнт, тим не менш, не може відповідати на FTP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ід'єднання, тільки сам під'єднуватись до сервера.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ftp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Щоб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ід'єднатись до FTP-сервера, просто виконайте команду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9" w:history="1">
        <w:r w:rsidRPr="00416C82">
          <w:rPr>
            <w:rFonts w:ascii="Courier New" w:eastAsia="Times New Roman" w:hAnsi="Courier New" w:cs="Courier New"/>
            <w:color w:val="005A9C"/>
            <w:sz w:val="20"/>
            <w:lang w:eastAsia="ru-RU"/>
          </w:rPr>
          <w:t>ftp(1)</w:t>
        </w:r>
      </w:hyperlink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вказуючи хост: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$ ftp &lt;хост&gt; [порт]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 на хості запущено FTP сервіс, у вас спитають реєстраційне 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м'я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гасло. Ви можете зареєструватись як "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anonymous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". Анонімні FTP дуже популярні для розповсюдження програмного забеспечення. Так, наприклад, що отримати Slackware Linux, ви можете також скористатися анонімними FTP.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 тільки відбудеться з'єднання, ви отримаєте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ftp&gt;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ідказку. FTP послуговується власними командами, але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вони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подібні до стандартних. В наступній таблиці наведено базові команди з поясненням їхніх функцій: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[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Таблиця 13-1.</w:t>
      </w:r>
      <w:proofErr w:type="gramEnd"/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gramStart"/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Команди ftp.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|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Команда | Функція | | :------------------------- | :-----------------------------------------------------------------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ls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Здійснює перелік файлів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cd &lt;назва каталогу&gt;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Змінює робочий каталог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bin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Встановлює бінарний стан передачі даних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ascii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Встановлює ASCII-стан передачі даних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get &lt;назва файлу&gt;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Завантажить з сервера файл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put &lt;назва файлу&gt;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Завантажить на сервер файл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hash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Викличе гратку (#) як вказівник статусу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tick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Викличе лічильник байтів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prom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Встановить інтерактивний спос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 завантажень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mget &lt;шаблон&gt;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Заладує групу файлів що відповідають шаблонові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mput &lt;шаблон</w:t>
      </w: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ідвантажить групу файлів що відповідають шаблонові | |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quit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| Покине FTP-сервер |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Крім вищенаведених, ви також можете використовувати наступні команди, чиї назви самі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говорять: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chmod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delete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rename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rmdir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Для повного списку команд, введіть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help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?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допомоги з окремої команди -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help</w:t>
      </w:r>
      <w:r w:rsidRPr="00416C82">
        <w:rPr>
          <w:rFonts w:ascii="Courier New" w:eastAsia="Times New Roman" w:hAnsi="Courier New" w:cs="Courier New"/>
          <w:i/>
          <w:iCs/>
          <w:color w:val="000000"/>
          <w:sz w:val="20"/>
          <w:lang w:eastAsia="ru-RU"/>
        </w:rPr>
        <w:t>команда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Ось невеликий приклад сесії FTP: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ftp slackware.cs.utah.edu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Connected to covet.cs.utah.edu.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220 Welcome to the UofU School of Computing FTP Mirror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Name (slackware.cs.utah.edu:nabis): anonymous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331 Please specify the password.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Password: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230- +-----------------------------------------------------------------+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230- |      - - - School of Computing - University of Utah - - -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230- +-----------------------------------------------------------------+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ftp&gt; cd pub/slackware/slackware-102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ftp&gt; ls *.TXT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200 PORT command successful.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150 Opening ASCII mode data connection for /bin/ls.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18606 Apr 06  2002 BOOTING.TXT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15234 Feb 29  2004 COPYRIGHT.TXT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  602 Apr 06  2002 CRYPTO_NOTICE.TXT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32425 Jun 21  2004 FAQ.TXT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538672 Nov 08 02:09 FILELIST.TXT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244205 Sep 13 19:28 PACKAGES.TXT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15258 Sep 13 17:25 README.TXT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14826 Jun 17  2002 SPEAKUP_DOCS.TXT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15434 Jun 17  2002 SPEAK_INSTALL.TXT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-rw-r--r--    1 40       49           4317 Sep 13 11:34 UPGRADE.TXT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226 Transfer complete.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ftp&gt; tick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Tick counter printing on (10240 bytes/tick increment).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ftp&gt; get README.TXT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local: README.TXT remote: README.TXT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200 PORT command successful.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150 Opening BINARY mode data connection for README.TXT (15258 bytes).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Bytes transferred: 15258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226 Transfer complete.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15258 bytes received in 0.208 secs (58 Kbytes/sec)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ftp&gt; bye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ftp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є доволі простою програмою у використанні. Продивіться також спторінку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ібника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0" w:history="1">
        <w:r w:rsidRPr="00416C82">
          <w:rPr>
            <w:rFonts w:ascii="Courier New" w:eastAsia="Times New Roman" w:hAnsi="Courier New" w:cs="Courier New"/>
            <w:color w:val="005A9C"/>
            <w:sz w:val="20"/>
            <w:lang w:eastAsia="ru-RU"/>
          </w:rPr>
          <w:t>ftp(1)</w:t>
        </w:r>
      </w:hyperlink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додаткового опису опцій і можливостей програми.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ncftp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1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ncftp(1)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 альтернативою традиційному FTP-клієнту що постачається з Slackware. Це також програма з текстовим інтерфейсом але з багатьма перевагами по відношенню до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ftp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включаючи:</w:t>
      </w:r>
    </w:p>
    <w:p w:rsidR="00416C82" w:rsidRPr="00416C82" w:rsidRDefault="00416C82" w:rsidP="004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виповнення</w:t>
      </w:r>
    </w:p>
    <w:p w:rsidR="00416C82" w:rsidRPr="00416C82" w:rsidRDefault="00416C82" w:rsidP="004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 закладок</w:t>
      </w:r>
    </w:p>
    <w:p w:rsidR="00416C82" w:rsidRPr="00416C82" w:rsidRDefault="00416C82" w:rsidP="004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Розвинутіше використання шаблоні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</w:p>
    <w:p w:rsidR="00416C82" w:rsidRPr="00416C82" w:rsidRDefault="00416C82" w:rsidP="004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Історія команд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замовчуванням,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ncftp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намагатиметься зареєструватись як анонімний користувач із, вказаним вами, сервером. Ви можете заставити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ncftp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видати запрошення до реєстрації якщо використаєте опцію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-u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ісля реєстрацій, ви в змозі використовувати ті самі команси що й з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ftp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одночасно ви помітите дещо зручніший інтерфейс, чимось схожий на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bash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$ ncftp slackware.cs.utah.edu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NcFTP 3.1.9 (Mar 24, 2005) by Mike Gleason (http://www.NcFTP.com/contact/).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Copyright (c) 1992-2005 by Mike Gleason.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All rights reserved.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Connecting to 155.98.64.80...                                                                                 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Welcome to the UofU School of Computing FTP Mirror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Logging in...                                                                                                 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|      - - - School of Computing - University of Utah - - -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Login successful.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Logged in to slackware.cs.utah.edu.                                                                           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ncftp / &gt; ls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index.html   lost+found/  pub/         robots.txt   stats/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ncftp / &gt; cd pub/slackware/slackware-current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ncftp ...ware/slackware-current &gt;  ls *.TXT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BOOTING.TXT        CRYPTO_NOTICE.TXT   FILELIST.TXT      README.TXT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COPYRIGHT.TXT      FAQ.TXT             PACKAGES.TXT      SPEAKUP_DOCS.TXT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UPGRADE.TXT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ncftp ...ware/slackware-current &gt; get FAQ.TXT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FAQ.TXT:                                            31.67 kB   85.37 kB/s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ncftp ...ware/slackware-current &gt; quit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Спілкування</w:t>
      </w: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</w:t>
      </w: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іншими</w:t>
      </w: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користувачами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wall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instrText xml:space="preserve"> HYPERLINK "http://docs.linux.org.ua/man/man1/wall.1/" </w:instrTex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proofErr w:type="gramStart"/>
      <w:r w:rsidRPr="00416C82">
        <w:rPr>
          <w:rFonts w:ascii="Courier New" w:eastAsia="Times New Roman" w:hAnsi="Courier New" w:cs="Courier New"/>
          <w:color w:val="005A9C"/>
          <w:sz w:val="20"/>
          <w:lang w:val="en-US" w:eastAsia="ru-RU"/>
        </w:rPr>
        <w:t>wall(</w:t>
      </w:r>
      <w:proofErr w:type="gramEnd"/>
      <w:r w:rsidRPr="00416C82">
        <w:rPr>
          <w:rFonts w:ascii="Courier New" w:eastAsia="Times New Roman" w:hAnsi="Courier New" w:cs="Courier New"/>
          <w:color w:val="005A9C"/>
          <w:sz w:val="20"/>
          <w:lang w:val="en-US" w:eastAsia="ru-RU"/>
        </w:rPr>
        <w:t>1)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r w:rsidRPr="00416C82">
        <w:rPr>
          <w:rFonts w:ascii="Arial" w:eastAsia="Times New Roman" w:hAnsi="Arial" w:cs="Arial"/>
          <w:i/>
          <w:iCs/>
          <w:color w:val="000000"/>
          <w:sz w:val="27"/>
          <w:lang w:val="en-US" w:eastAsia="ru-RU"/>
        </w:rPr>
        <w:t>warning all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швидким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способом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написати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повідомлення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всім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користувачам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.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Базовим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синтаксисом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:</w:t>
      </w:r>
      <w:proofErr w:type="gramEnd"/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$ </w:t>
      </w: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wall</w:t>
      </w:r>
      <w:proofErr w:type="gramEnd"/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[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файл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]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випадку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користувачем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root,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змі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виведено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терміналах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усіх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користувачів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(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звичайні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користувачі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мають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права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зчитування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програмою</w:t>
      </w:r>
      <w:r w:rsidRPr="00416C82">
        <w:rPr>
          <w:rFonts w:ascii="Arial" w:eastAsia="Times New Roman" w:hAnsi="Arial" w:cs="Arial"/>
          <w:color w:val="000000"/>
          <w:sz w:val="27"/>
          <w:lang w:val="en-US"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wall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файлів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). 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 файл не вказано,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wall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читатиме із стандартного вводу, який припинеться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ісля притиску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Ctrl+D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wall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виявиться корисною системним адміністраторам у випадку коли потрібно зробити оголошення для користувачів, наприклад, про можливі роботи по технічному обслуговуванню.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talk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2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talk(1)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дозволяє перемовлятися користувачам. Вона розбиває екран навпіл горизонтально. Щоб запросити користувача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бесіди, використайте наступну команду: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talk &lt;і</w:t>
      </w: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м'я</w:t>
      </w:r>
      <w:proofErr w:type="gramEnd"/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&gt; [назва термінала]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Ілюстрація 13-7. Два користувача у сесії talk.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[No connection yet]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lastRenderedPageBreak/>
        <w:t xml:space="preserve"> | huh...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wake up, Neo.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the Matrix has you.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follow the white rabbit...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+------------------------------------------------------------------------+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Якщо ви вказуєте лише назву користувача, виклик вважатеметься локальним і тільки місцеві користувачі будуть розглянуті. Назва термінала обов'язкова якщо ви хочете подзвонити користувачеві на певному терміналі (якщо користувач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ійшов до системи більше ніж один раз). Всю необхідну інформацію про поточних користувачів можна отримати завдяки команді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3" w:history="1">
        <w:r w:rsidRPr="00416C82">
          <w:rPr>
            <w:rFonts w:ascii="Courier New" w:eastAsia="Times New Roman" w:hAnsi="Courier New" w:cs="Courier New"/>
            <w:color w:val="005A9C"/>
            <w:sz w:val="20"/>
            <w:lang w:eastAsia="ru-RU"/>
          </w:rPr>
          <w:t>w(1)</w:t>
        </w:r>
      </w:hyperlink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talk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також може подзвонити користувачам на віддалених хостах.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такому випадку ви повинні вказати назву користувача у вигляді його поштової адреси. Програма спробує контактувати вказаного їй користувача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віддаленій системі.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будь-якому випадку, на машинах що використовуватимуть чат-програми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повинен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дозволеним демон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talkd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У Slackware це досягається шляхом розкоментування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ntalk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рядка з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/etc/inetd.conf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Обмеженнями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talk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будуть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ідтримка нею лише двох користувачів і пів-дуплексного режиму.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ytalk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4" w:history="1">
        <w:r w:rsidRPr="00416C82">
          <w:rPr>
            <w:rFonts w:ascii="Arial" w:eastAsia="Times New Roman" w:hAnsi="Arial" w:cs="Arial"/>
            <w:color w:val="005A9C"/>
            <w:sz w:val="27"/>
            <w:u w:val="single"/>
            <w:lang w:eastAsia="ru-RU"/>
          </w:rPr>
          <w:t>?</w:t>
        </w:r>
      </w:hyperlink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ytalk(1)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є обернено-сумісною заміною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talk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Синтаксис у них подібний, з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невеликими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розбіжностями: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$ ytalk &lt;ім'я&gt; [#назва термінал</w:t>
      </w: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a</w:t>
      </w:r>
      <w:proofErr w:type="gramEnd"/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]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Ілюстрація 13-8. Два користувача ytalk сесії.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+-------------------------------------------------------------------------+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|-----------------------= YTalk version 3.1.1 =---------------------------|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Want some old ASCII?                                                    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(\(__)/)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</w:t>
      </w:r>
      <w:proofErr w:type="gramStart"/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|    '|oo|'---.-.--.       .----.(\(_(/)                                  |</w:t>
      </w:r>
      <w:proofErr w:type="gramEnd"/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|  |   (   ) |\     /| '--' ' oo\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(o  o)   `-'o |       |       \   \_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`--'\_  __   |       |   ___ /( o o)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||  |-|         |-|  ||  `--'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+---------------------= root@192.168.1.132#tty1 =-------------------------+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| LOL. You are demented...                                                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lastRenderedPageBreak/>
        <w:t xml:space="preserve"> |                                                                         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 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 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|                                                                         |</w:t>
      </w:r>
    </w:p>
    <w:p w:rsidR="00416C82" w:rsidRPr="00416C82" w:rsidRDefault="00416C82" w:rsidP="00416C82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+-------------------------------------------------------------------------+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Назва користувача і термінал вказуються так само як 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talk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виключенням того, що ми повинні з'єднати їх разом граткою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#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  <w:proofErr w:type="gramEnd"/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ytalk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має декілька переваг:</w:t>
      </w:r>
    </w:p>
    <w:p w:rsidR="00416C82" w:rsidRPr="00416C82" w:rsidRDefault="00416C82" w:rsidP="00416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Вона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ідтримує більше ніж двоє користувачів</w:t>
      </w:r>
    </w:p>
    <w:p w:rsidR="00416C82" w:rsidRPr="00416C82" w:rsidRDefault="00416C82" w:rsidP="00416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Наявне меню з опціями, яке можна викликати ключем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Esc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6C82" w:rsidRPr="00416C82" w:rsidRDefault="00416C82" w:rsidP="00416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 можете використовувати одночасно оболонку.</w:t>
      </w:r>
    </w:p>
    <w:p w:rsidR="00416C82" w:rsidRPr="00416C82" w:rsidRDefault="00416C82" w:rsidP="00416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 багато інших...</w:t>
      </w:r>
    </w:p>
    <w:p w:rsidR="00416C82" w:rsidRPr="00416C82" w:rsidRDefault="00416C82" w:rsidP="00416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 само як і для попередньої програми,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ntalk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порт </w:t>
      </w:r>
      <w:proofErr w:type="gramStart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повинен</w:t>
      </w:r>
      <w:proofErr w:type="gramEnd"/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 дозволеним у</w:t>
      </w:r>
      <w:r w:rsidRPr="00416C8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6C82">
        <w:rPr>
          <w:rFonts w:ascii="Courier New" w:eastAsia="Times New Roman" w:hAnsi="Courier New" w:cs="Courier New"/>
          <w:color w:val="000000"/>
          <w:sz w:val="20"/>
          <w:lang w:eastAsia="ru-RU"/>
        </w:rPr>
        <w:t>/etc/inetd.conf</w:t>
      </w:r>
      <w:r w:rsidRPr="00416C8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B388E" w:rsidRDefault="00BB388E"/>
    <w:sectPr w:rsidR="00BB388E" w:rsidSect="00416C8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587"/>
    <w:multiLevelType w:val="multilevel"/>
    <w:tmpl w:val="E71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74D7"/>
    <w:multiLevelType w:val="multilevel"/>
    <w:tmpl w:val="785C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D0204"/>
    <w:multiLevelType w:val="multilevel"/>
    <w:tmpl w:val="E7A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E0C4F"/>
    <w:multiLevelType w:val="multilevel"/>
    <w:tmpl w:val="C85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16C82"/>
    <w:rsid w:val="00416C82"/>
    <w:rsid w:val="00BB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8E"/>
  </w:style>
  <w:style w:type="paragraph" w:styleId="1">
    <w:name w:val="heading 1"/>
    <w:basedOn w:val="a"/>
    <w:link w:val="10"/>
    <w:uiPriority w:val="9"/>
    <w:qFormat/>
    <w:rsid w:val="0041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C82"/>
  </w:style>
  <w:style w:type="character" w:customStyle="1" w:styleId="createlink">
    <w:name w:val="createlink"/>
    <w:basedOn w:val="a0"/>
    <w:rsid w:val="00416C82"/>
  </w:style>
  <w:style w:type="character" w:styleId="a4">
    <w:name w:val="Hyperlink"/>
    <w:basedOn w:val="a0"/>
    <w:uiPriority w:val="99"/>
    <w:semiHidden/>
    <w:unhideWhenUsed/>
    <w:rsid w:val="00416C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C82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416C82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1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16C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16C82"/>
    <w:rPr>
      <w:i/>
      <w:iCs/>
    </w:rPr>
  </w:style>
  <w:style w:type="character" w:styleId="a7">
    <w:name w:val="Strong"/>
    <w:basedOn w:val="a0"/>
    <w:uiPriority w:val="22"/>
    <w:qFormat/>
    <w:rsid w:val="00416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inux.org.ua/cgi-bin/ikiwiki.cgi?page=Man%2FMan8%2Ftraceroute.8&amp;from=Slackware%2F%D0%9E%D1%81%D0%BD%D0%BE%D0%B2%D0%B8_Slackware%2F%D0%9C%D0%B5%D1%80%D0%B5%D0%B6%D0%BD%D1%96_%D0%BA%D0%BE%D0%BC%D0%B0%D0%BD%D0%B4%D0%B8&amp;do=create" TargetMode="External"/><Relationship Id="rId13" Type="http://schemas.openxmlformats.org/officeDocument/2006/relationships/hyperlink" Target="http://docs.linux.org.ua/cgi-bin/ikiwiki.cgi?page=Man%2FMan1%2Ftelnet.1&amp;from=Slackware%2F%D0%9E%D1%81%D0%BD%D0%BE%D0%B2%D0%B8_Slackware%2F%D0%9C%D0%B5%D1%80%D0%B5%D0%B6%D0%BD%D1%96_%D0%BA%D0%BE%D0%BC%D0%B0%D0%BD%D0%B4%D0%B8&amp;do=create" TargetMode="External"/><Relationship Id="rId18" Type="http://schemas.openxmlformats.org/officeDocument/2006/relationships/hyperlink" Target="http://docs.linux.org.ua/cgi-bin/ikiwiki.cgi?page=Man%2FMan1%2Felm.1&amp;from=Slackware%2F%D0%9E%D1%81%D0%BD%D0%BE%D0%B2%D0%B8_Slackware%2F%D0%9C%D0%B5%D1%80%D0%B5%D0%B6%D0%BD%D1%96_%D0%BA%D0%BE%D0%BC%D0%B0%D0%BD%D0%B4%D0%B8&amp;do=create" TargetMode="External"/><Relationship Id="rId26" Type="http://schemas.openxmlformats.org/officeDocument/2006/relationships/hyperlink" Target="http://docs.linux.org.ua/cgi-bin/ikiwiki.cgi?page=Man%2FMan1%2Flinks.1&amp;from=Slackware%2F%D0%9E%D1%81%D0%BD%D0%BE%D0%B2%D0%B8_Slackware%2F%D0%9C%D0%B5%D1%80%D0%B5%D0%B6%D0%BD%D1%96_%D0%BA%D0%BE%D0%BC%D0%B0%D0%BD%D0%B4%D0%B8&amp;do=cre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linux.org.ua/cgi-bin/ikiwiki.cgi?page=Man%2FMan5%2Fmuttrc.5&amp;from=Slackware%2F%D0%9E%D1%81%D0%BD%D0%BE%D0%B2%D0%B8_Slackware%2F%D0%9C%D0%B5%D1%80%D0%B5%D0%B6%D0%BD%D1%96_%D0%BA%D0%BE%D0%BC%D0%B0%D0%BD%D0%B4%D0%B8&amp;do=create" TargetMode="External"/><Relationship Id="rId34" Type="http://schemas.openxmlformats.org/officeDocument/2006/relationships/hyperlink" Target="http://docs.linux.org.ua/cgi-bin/ikiwiki.cgi?page=Man%2FMan1%2Fytalk.1&amp;from=Slackware%2F%D0%9E%D1%81%D0%BD%D0%BE%D0%B2%D0%B8_Slackware%2F%D0%9C%D0%B5%D1%80%D0%B5%D0%B6%D0%BD%D1%96_%D0%BA%D0%BE%D0%BC%D0%B0%D0%BD%D0%B4%D0%B8&amp;do=create" TargetMode="External"/><Relationship Id="rId7" Type="http://schemas.openxmlformats.org/officeDocument/2006/relationships/hyperlink" Target="http://docs.linux.org.ua/cgi-bin/ikiwiki.cgi?page=Man%2FMan8%2Ftraceroute.8&amp;from=Slackware%2F%D0%9E%D1%81%D0%BD%D0%BE%D0%B2%D0%B8_Slackware%2F%D0%9C%D0%B5%D1%80%D0%B5%D0%B6%D0%BD%D1%96_%D0%BA%D0%BE%D0%BC%D0%B0%D0%BD%D0%B4%D0%B8&amp;do=create" TargetMode="External"/><Relationship Id="rId12" Type="http://schemas.openxmlformats.org/officeDocument/2006/relationships/hyperlink" Target="http://docs.linux.org.ua/cgi-bin/ikiwiki.cgi?page=mam%2Fman1%2Ffinger.1&amp;from=Slackware%2F%D0%9E%D1%81%D0%BD%D0%BE%D0%B2%D0%B8_Slackware%2F%D0%9C%D0%B5%D1%80%D0%B5%D0%B6%D0%BD%D1%96_%D0%BA%D0%BE%D0%BC%D0%B0%D0%BD%D0%B4%D0%B8&amp;do=create" TargetMode="External"/><Relationship Id="rId17" Type="http://schemas.openxmlformats.org/officeDocument/2006/relationships/hyperlink" Target="http://docs.linux.org.ua/cgi-bin/ikiwiki.cgi?page=Man%2FMan1%2Fpine.1&amp;from=Slackware%2F%D0%9E%D1%81%D0%BD%D0%BE%D0%B2%D0%B8_Slackware%2F%D0%9C%D0%B5%D1%80%D0%B5%D0%B6%D0%BD%D1%96_%D0%BA%D0%BE%D0%BC%D0%B0%D0%BD%D0%B4%D0%B8&amp;do=create" TargetMode="External"/><Relationship Id="rId25" Type="http://schemas.openxmlformats.org/officeDocument/2006/relationships/hyperlink" Target="http://docs.linux.org.ua/cgi-bin/ikiwiki.cgi?page=Man%2FMan1%2Flynx.1&amp;from=Slackware%2F%D0%9E%D1%81%D0%BD%D0%BE%D0%B2%D0%B8_Slackware%2F%D0%9C%D0%B5%D1%80%D0%B5%D0%B6%D0%BD%D1%96_%D0%BA%D0%BE%D0%BC%D0%B0%D0%BD%D0%B4%D0%B8&amp;do=create" TargetMode="External"/><Relationship Id="rId33" Type="http://schemas.openxmlformats.org/officeDocument/2006/relationships/hyperlink" Target="http://docs.linux.org.ua/man/man1/w.1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linux.org.ua/cgi-bin/ikiwiki.cgi?page=Man%2FMan1%2Fpine.1&amp;from=Slackware%2F%D0%9E%D1%81%D0%BD%D0%BE%D0%B2%D0%B8_Slackware%2F%D0%9C%D0%B5%D1%80%D0%B5%D0%B6%D0%BD%D1%96_%D0%BA%D0%BE%D0%BC%D0%B0%D0%BD%D0%B4%D0%B8&amp;do=create" TargetMode="External"/><Relationship Id="rId20" Type="http://schemas.openxmlformats.org/officeDocument/2006/relationships/hyperlink" Target="http://docs.linux.org.ua/cgi-bin/ikiwiki.cgi?page=Man%2FMan1%2Fmutt.1&amp;from=Slackware%2F%D0%9E%D1%81%D0%BD%D0%BE%D0%B2%D0%B8_Slackware%2F%D0%9C%D0%B5%D1%80%D0%B5%D0%B6%D0%BD%D1%96_%D0%BA%D0%BE%D0%BC%D0%B0%D0%BD%D0%B4%D0%B8&amp;do=create" TargetMode="External"/><Relationship Id="rId29" Type="http://schemas.openxmlformats.org/officeDocument/2006/relationships/hyperlink" Target="http://docs.linux.org.ua/man/man1/ftp.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linux.org.ua/man/man8/ping.8/" TargetMode="External"/><Relationship Id="rId11" Type="http://schemas.openxmlformats.org/officeDocument/2006/relationships/hyperlink" Target="http://docs.linux.org.ua/cgi-bin/ikiwiki.cgi?page=mam%2Fman1%2Ffinger.1&amp;from=Slackware%2F%D0%9E%D1%81%D0%BD%D0%BE%D0%B2%D0%B8_Slackware%2F%D0%9C%D0%B5%D1%80%D0%B5%D0%B6%D0%BD%D1%96_%D0%BA%D0%BE%D0%BC%D0%B0%D0%BD%D0%B4%D0%B8&amp;do=create" TargetMode="External"/><Relationship Id="rId24" Type="http://schemas.openxmlformats.org/officeDocument/2006/relationships/hyperlink" Target="http://docs.linux.org.ua/cgi-bin/ikiwiki.cgi?page=Man%2FMan1%2Flynx.1&amp;from=Slackware%2F%D0%9E%D1%81%D0%BD%D0%BE%D0%B2%D0%B8_Slackware%2F%D0%9C%D0%B5%D1%80%D0%B5%D0%B6%D0%BD%D1%96_%D0%BA%D0%BE%D0%BC%D0%B0%D0%BD%D0%B4%D0%B8&amp;do=create" TargetMode="External"/><Relationship Id="rId32" Type="http://schemas.openxmlformats.org/officeDocument/2006/relationships/hyperlink" Target="http://docs.linux.org.ua/cgi-bin/ikiwiki.cgi?page=Man%2FMan1%2Ftalk.1&amp;from=Slackware%2F%D0%9E%D1%81%D0%BD%D0%BE%D0%B2%D0%B8_Slackware%2F%D0%9C%D0%B5%D1%80%D0%B5%D0%B6%D0%BD%D1%96_%D0%BA%D0%BE%D0%BC%D0%B0%D0%BD%D0%B4%D0%B8&amp;do=create" TargetMode="External"/><Relationship Id="rId5" Type="http://schemas.openxmlformats.org/officeDocument/2006/relationships/hyperlink" Target="http://docs.linux.org.ua/cgi-bin/ikiwiki.cgi?page=Man%2FMan1%2Fping.1&amp;from=Slackware%2F%D0%9E%D1%81%D0%BD%D0%BE%D0%B2%D0%B8_Slackware%2F%D0%9C%D0%B5%D1%80%D0%B5%D0%B6%D0%BD%D1%96_%D0%BA%D0%BE%D0%BC%D0%B0%D0%BD%D0%B4%D0%B8&amp;do=create" TargetMode="External"/><Relationship Id="rId15" Type="http://schemas.openxmlformats.org/officeDocument/2006/relationships/hyperlink" Target="http://docs.linux.org.ua/man/man1/ssh.1/" TargetMode="External"/><Relationship Id="rId23" Type="http://schemas.openxmlformats.org/officeDocument/2006/relationships/hyperlink" Target="http://docs.linux.org.ua/cgi-bin/ikiwiki.cgi?page=Man%2FMan1%2Fnail.1&amp;from=Slackware%2F%D0%9E%D1%81%D0%BD%D0%BE%D0%B2%D0%B8_Slackware%2F%D0%9C%D0%B5%D1%80%D0%B5%D0%B6%D0%BD%D1%96_%D0%BA%D0%BE%D0%BC%D0%B0%D0%BD%D0%B4%D0%B8&amp;do=create" TargetMode="External"/><Relationship Id="rId28" Type="http://schemas.openxmlformats.org/officeDocument/2006/relationships/hyperlink" Target="http://docs.linux.org.ua/cgi-bin/ikiwiki.cgi?page=Man%2FMan1%2Fwget.1&amp;from=Slackware%2F%D0%9E%D1%81%D0%BD%D0%BE%D0%B2%D0%B8_Slackware%2F%D0%9C%D0%B5%D1%80%D0%B5%D0%B6%D0%BD%D1%96_%D0%BA%D0%BE%D0%BC%D0%B0%D0%BD%D0%B4%D0%B8&amp;do=creat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linux.org.ua/cgi-bin/ikiwiki.cgi?page=Man%2FMan1%2Fdig.1&amp;from=Slackware%2F%D0%9E%D1%81%D0%BD%D0%BE%D0%B2%D0%B8_Slackware%2F%D0%9C%D0%B5%D1%80%D0%B5%D0%B6%D0%BD%D1%96_%D0%BA%D0%BE%D0%BC%D0%B0%D0%BD%D0%B4%D0%B8&amp;do=create" TargetMode="External"/><Relationship Id="rId19" Type="http://schemas.openxmlformats.org/officeDocument/2006/relationships/hyperlink" Target="http://docs.linux.org.ua/cgi-bin/ikiwiki.cgi?page=Man%2FMan1%2Felm.1&amp;from=Slackware%2F%D0%9E%D1%81%D0%BD%D0%BE%D0%B2%D0%B8_Slackware%2F%D0%9C%D0%B5%D1%80%D0%B5%D0%B6%D0%BD%D1%96_%D0%BA%D0%BE%D0%BC%D0%B0%D0%BD%D0%B4%D0%B8&amp;do=create" TargetMode="External"/><Relationship Id="rId31" Type="http://schemas.openxmlformats.org/officeDocument/2006/relationships/hyperlink" Target="http://docs.linux.org.ua/cgi-bin/ikiwiki.cgi?page=Man%2FMan1%2Fncftp.1&amp;from=Slackware%2F%D0%9E%D1%81%D0%BD%D0%BE%D0%B2%D0%B8_Slackware%2F%D0%9C%D0%B5%D1%80%D0%B5%D0%B6%D0%BD%D1%96_%D0%BA%D0%BE%D0%BC%D0%B0%D0%BD%D0%B4%D0%B8&amp;do=cre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inux.org.ua/cgi-bin/ikiwiki.cgi?page=Man%2FMan8%2Fhost.8&amp;from=Slackware%2F%D0%9E%D1%81%D0%BD%D0%BE%D0%B2%D0%B8_Slackware%2F%D0%9C%D0%B5%D1%80%D0%B5%D0%B6%D0%BD%D1%96_%D0%BA%D0%BE%D0%BC%D0%B0%D0%BD%D0%B4%D0%B8&amp;do=create" TargetMode="External"/><Relationship Id="rId14" Type="http://schemas.openxmlformats.org/officeDocument/2006/relationships/hyperlink" Target="http://docs.linux.org.ua/man/man1/ssh.1/" TargetMode="External"/><Relationship Id="rId22" Type="http://schemas.openxmlformats.org/officeDocument/2006/relationships/hyperlink" Target="http://docs.linux.org.ua/cgi-bin/ikiwiki.cgi?page=Man%2FMan1%2Fnail.1&amp;from=Slackware%2F%D0%9E%D1%81%D0%BD%D0%BE%D0%B2%D0%B8_Slackware%2F%D0%9C%D0%B5%D1%80%D0%B5%D0%B6%D0%BD%D1%96_%D0%BA%D0%BE%D0%BC%D0%B0%D0%BD%D0%B4%D0%B8&amp;do=create" TargetMode="External"/><Relationship Id="rId27" Type="http://schemas.openxmlformats.org/officeDocument/2006/relationships/hyperlink" Target="http://docs.linux.org.ua/cgi-bin/ikiwiki.cgi?page=Man%2FMan1%2Fwget.1&amp;from=Slackware%2F%D0%9E%D1%81%D0%BD%D0%BE%D0%B2%D0%B8_Slackware%2F%D0%9C%D0%B5%D1%80%D0%B5%D0%B6%D0%BD%D1%96_%D0%BA%D0%BE%D0%BC%D0%B0%D0%BD%D0%B4%D0%B8&amp;do=create" TargetMode="External"/><Relationship Id="rId30" Type="http://schemas.openxmlformats.org/officeDocument/2006/relationships/hyperlink" Target="http://docs.linux.org.ua/man/man1/ftp.1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7066</Words>
  <Characters>40278</Characters>
  <Application>Microsoft Office Word</Application>
  <DocSecurity>0</DocSecurity>
  <Lines>335</Lines>
  <Paragraphs>94</Paragraphs>
  <ScaleCrop>false</ScaleCrop>
  <Company/>
  <LinksUpToDate>false</LinksUpToDate>
  <CharactersWithSpaces>47250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2017-03-09T10:01:00Z</dcterms:created>
  <dcterms:modified xsi:type="dcterms:W3CDTF">2017-03-09T10:02:00Z</dcterms:modified>
</cp:coreProperties>
</file>